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E6" w:rsidRDefault="006C3E87">
      <w:pPr>
        <w:keepNext/>
        <w:pBdr>
          <w:top w:val="nil"/>
          <w:left w:val="nil"/>
          <w:bottom w:val="nil"/>
          <w:right w:val="nil"/>
          <w:between w:val="nil"/>
        </w:pBdr>
        <w:jc w:val="center"/>
        <w:rPr>
          <w:rFonts w:ascii="Tahoma" w:eastAsia="Tahoma" w:hAnsi="Tahoma" w:cs="Tahoma"/>
          <w:color w:val="000000"/>
          <w:sz w:val="28"/>
          <w:szCs w:val="28"/>
        </w:rPr>
      </w:pPr>
      <w:r>
        <w:rPr>
          <w:noProof/>
        </w:rPr>
        <w:drawing>
          <wp:anchor distT="0" distB="0" distL="0" distR="0" simplePos="0" relativeHeight="251658240" behindDoc="0" locked="0" layoutInCell="1" allowOverlap="1">
            <wp:simplePos x="0" y="0"/>
            <wp:positionH relativeFrom="column">
              <wp:posOffset>1143000</wp:posOffset>
            </wp:positionH>
            <wp:positionV relativeFrom="paragraph">
              <wp:posOffset>-457199</wp:posOffset>
            </wp:positionV>
            <wp:extent cx="3667125" cy="146494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3667125" cy="1464945"/>
                    </a:xfrm>
                    <a:prstGeom prst="rect">
                      <a:avLst/>
                    </a:prstGeom>
                    <a:ln/>
                  </pic:spPr>
                </pic:pic>
              </a:graphicData>
            </a:graphic>
          </wp:anchor>
        </w:drawing>
      </w:r>
    </w:p>
    <w:p w:rsidR="00B077E6" w:rsidRDefault="00B077E6">
      <w:pPr>
        <w:keepNext/>
        <w:pBdr>
          <w:top w:val="nil"/>
          <w:left w:val="nil"/>
          <w:bottom w:val="nil"/>
          <w:right w:val="nil"/>
          <w:between w:val="nil"/>
        </w:pBdr>
        <w:jc w:val="center"/>
        <w:rPr>
          <w:rFonts w:ascii="Tahoma" w:eastAsia="Tahoma" w:hAnsi="Tahoma" w:cs="Tahoma"/>
          <w:color w:val="000000"/>
          <w:sz w:val="28"/>
          <w:szCs w:val="28"/>
        </w:rPr>
      </w:pPr>
    </w:p>
    <w:p w:rsidR="00B077E6" w:rsidRDefault="00B077E6">
      <w:pPr>
        <w:keepNext/>
        <w:pBdr>
          <w:top w:val="nil"/>
          <w:left w:val="nil"/>
          <w:bottom w:val="nil"/>
          <w:right w:val="nil"/>
          <w:between w:val="nil"/>
        </w:pBdr>
        <w:jc w:val="center"/>
        <w:rPr>
          <w:rFonts w:ascii="Tahoma" w:eastAsia="Tahoma" w:hAnsi="Tahoma" w:cs="Tahoma"/>
          <w:color w:val="000000"/>
          <w:sz w:val="28"/>
          <w:szCs w:val="28"/>
        </w:rPr>
      </w:pPr>
    </w:p>
    <w:p w:rsidR="00B077E6" w:rsidRDefault="00B077E6">
      <w:pPr>
        <w:keepNext/>
        <w:pBdr>
          <w:top w:val="nil"/>
          <w:left w:val="nil"/>
          <w:bottom w:val="nil"/>
          <w:right w:val="nil"/>
          <w:between w:val="nil"/>
        </w:pBdr>
        <w:jc w:val="center"/>
        <w:rPr>
          <w:rFonts w:ascii="Tahoma" w:eastAsia="Tahoma" w:hAnsi="Tahoma" w:cs="Tahoma"/>
          <w:color w:val="000000"/>
          <w:sz w:val="28"/>
          <w:szCs w:val="28"/>
        </w:rPr>
      </w:pPr>
    </w:p>
    <w:p w:rsidR="00B077E6" w:rsidRDefault="00B077E6">
      <w:pPr>
        <w:keepNext/>
        <w:pBdr>
          <w:top w:val="nil"/>
          <w:left w:val="nil"/>
          <w:bottom w:val="nil"/>
          <w:right w:val="nil"/>
          <w:between w:val="nil"/>
        </w:pBdr>
        <w:jc w:val="center"/>
        <w:rPr>
          <w:rFonts w:ascii="Tahoma" w:eastAsia="Tahoma" w:hAnsi="Tahoma" w:cs="Tahoma"/>
          <w:color w:val="000000"/>
          <w:sz w:val="28"/>
          <w:szCs w:val="28"/>
        </w:rPr>
      </w:pPr>
    </w:p>
    <w:p w:rsidR="000B25E9" w:rsidRDefault="000B25E9" w:rsidP="000B25E9">
      <w:pPr>
        <w:keepNext/>
        <w:pBdr>
          <w:top w:val="nil"/>
          <w:left w:val="nil"/>
          <w:bottom w:val="nil"/>
          <w:right w:val="nil"/>
          <w:between w:val="nil"/>
        </w:pBdr>
        <w:jc w:val="center"/>
        <w:rPr>
          <w:rFonts w:ascii="Calibri" w:eastAsia="Calibri" w:hAnsi="Calibri" w:cs="Calibri"/>
          <w:b/>
          <w:color w:val="000000"/>
          <w:sz w:val="28"/>
          <w:szCs w:val="28"/>
        </w:rPr>
      </w:pPr>
    </w:p>
    <w:p w:rsidR="00B077E6" w:rsidRDefault="006C3E87" w:rsidP="000B25E9">
      <w:pPr>
        <w:keepNext/>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b/>
          <w:color w:val="000000"/>
          <w:sz w:val="28"/>
          <w:szCs w:val="28"/>
        </w:rPr>
        <w:t>ΕΙΔΙΚΟ ΣΗΜΑ</w:t>
      </w:r>
      <w:r w:rsidR="000B25E9">
        <w:rPr>
          <w:rFonts w:ascii="Calibri" w:eastAsia="Calibri" w:hAnsi="Calibri" w:cs="Calibri"/>
          <w:b/>
          <w:color w:val="000000"/>
          <w:sz w:val="28"/>
          <w:szCs w:val="28"/>
        </w:rPr>
        <w:t xml:space="preserve"> </w:t>
      </w:r>
      <w:r>
        <w:rPr>
          <w:rFonts w:ascii="Calibri" w:eastAsia="Calibri" w:hAnsi="Calibri" w:cs="Calibri"/>
          <w:b/>
          <w:color w:val="000000"/>
          <w:sz w:val="28"/>
          <w:szCs w:val="28"/>
        </w:rPr>
        <w:t>ΛΕΙΤΟΥΡΓΙΑΣ ΕΟΤ 12-45-Ε60-00-00126-0-0</w:t>
      </w:r>
    </w:p>
    <w:p w:rsidR="00B077E6" w:rsidRDefault="00B077E6">
      <w:pPr>
        <w:pBdr>
          <w:top w:val="nil"/>
          <w:left w:val="nil"/>
          <w:bottom w:val="nil"/>
          <w:right w:val="nil"/>
          <w:between w:val="nil"/>
        </w:pBdr>
        <w:rPr>
          <w:rFonts w:ascii="Calibri" w:eastAsia="Calibri" w:hAnsi="Calibri" w:cs="Calibri"/>
          <w:color w:val="000000"/>
          <w:sz w:val="28"/>
          <w:szCs w:val="28"/>
          <w:u w:val="single"/>
        </w:rPr>
      </w:pPr>
    </w:p>
    <w:p w:rsidR="00B077E6" w:rsidRDefault="006C3E87">
      <w:pPr>
        <w:pBdr>
          <w:top w:val="nil"/>
          <w:left w:val="nil"/>
          <w:bottom w:val="nil"/>
          <w:right w:val="nil"/>
          <w:between w:val="nil"/>
        </w:pBdr>
        <w:rPr>
          <w:rFonts w:ascii="Calibri" w:eastAsia="Calibri" w:hAnsi="Calibri" w:cs="Calibri"/>
          <w:color w:val="000000"/>
          <w:sz w:val="28"/>
          <w:szCs w:val="28"/>
          <w:u w:val="single"/>
        </w:rPr>
      </w:pPr>
      <w:r>
        <w:rPr>
          <w:rFonts w:ascii="Calibri" w:eastAsia="Calibri" w:hAnsi="Calibri" w:cs="Calibri"/>
          <w:b/>
          <w:color w:val="000000"/>
          <w:sz w:val="28"/>
          <w:szCs w:val="28"/>
          <w:u w:val="single"/>
        </w:rPr>
        <w:t>Προς:</w:t>
      </w:r>
    </w:p>
    <w:p w:rsidR="00B077E6" w:rsidRDefault="006A26DB">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2</w:t>
      </w:r>
      <w:r w:rsidRPr="006A26DB">
        <w:rPr>
          <w:rFonts w:ascii="Calibri" w:eastAsia="Calibri" w:hAnsi="Calibri" w:cs="Calibri"/>
          <w:b/>
          <w:color w:val="000000"/>
          <w:sz w:val="28"/>
          <w:szCs w:val="28"/>
          <w:vertAlign w:val="superscript"/>
        </w:rPr>
        <w:t>ο</w:t>
      </w:r>
      <w:r>
        <w:rPr>
          <w:rFonts w:ascii="Calibri" w:eastAsia="Calibri" w:hAnsi="Calibri" w:cs="Calibri"/>
          <w:b/>
          <w:color w:val="000000"/>
          <w:sz w:val="28"/>
          <w:szCs w:val="28"/>
        </w:rPr>
        <w:t xml:space="preserve"> ΛΥΚΕΙΟ ΝΑΥΠΛΙΟΥ</w:t>
      </w:r>
      <w:r>
        <w:rPr>
          <w:rFonts w:ascii="Calibri" w:eastAsia="Calibri" w:hAnsi="Calibri" w:cs="Calibri"/>
          <w:b/>
          <w:color w:val="000000"/>
          <w:sz w:val="28"/>
          <w:szCs w:val="28"/>
        </w:rPr>
        <w:tab/>
      </w:r>
      <w:r>
        <w:rPr>
          <w:rFonts w:ascii="Calibri" w:eastAsia="Calibri" w:hAnsi="Calibri" w:cs="Calibri"/>
          <w:b/>
          <w:color w:val="000000"/>
          <w:sz w:val="28"/>
          <w:szCs w:val="28"/>
        </w:rPr>
        <w:tab/>
      </w:r>
      <w:r w:rsidR="006C3E87">
        <w:rPr>
          <w:rFonts w:ascii="Calibri" w:eastAsia="Calibri" w:hAnsi="Calibri" w:cs="Calibri"/>
          <w:b/>
          <w:color w:val="000000"/>
          <w:sz w:val="28"/>
          <w:szCs w:val="28"/>
        </w:rPr>
        <w:t xml:space="preserve">                                 </w:t>
      </w:r>
      <w:r>
        <w:rPr>
          <w:rFonts w:ascii="Calibri" w:eastAsia="Calibri" w:hAnsi="Calibri" w:cs="Calibri"/>
          <w:b/>
          <w:color w:val="000000"/>
          <w:sz w:val="28"/>
          <w:szCs w:val="28"/>
        </w:rPr>
        <w:t xml:space="preserve">                    Ναύπλιο   05.12</w:t>
      </w:r>
      <w:r w:rsidR="0040240C">
        <w:rPr>
          <w:rFonts w:ascii="Calibri" w:eastAsia="Calibri" w:hAnsi="Calibri" w:cs="Calibri"/>
          <w:b/>
          <w:color w:val="000000"/>
          <w:sz w:val="28"/>
          <w:szCs w:val="28"/>
        </w:rPr>
        <w:t>.201</w:t>
      </w:r>
      <w:r>
        <w:rPr>
          <w:rFonts w:ascii="Calibri" w:eastAsia="Calibri" w:hAnsi="Calibri" w:cs="Calibri"/>
          <w:b/>
          <w:color w:val="000000"/>
          <w:sz w:val="28"/>
          <w:szCs w:val="28"/>
        </w:rPr>
        <w:t>9</w:t>
      </w:r>
    </w:p>
    <w:p w:rsidR="00B077E6" w:rsidRDefault="00B077E6">
      <w:pPr>
        <w:pBdr>
          <w:top w:val="nil"/>
          <w:left w:val="nil"/>
          <w:bottom w:val="nil"/>
          <w:right w:val="nil"/>
          <w:between w:val="nil"/>
        </w:pBdr>
        <w:jc w:val="center"/>
        <w:rPr>
          <w:rFonts w:ascii="Calibri" w:eastAsia="Calibri" w:hAnsi="Calibri" w:cs="Calibri"/>
          <w:color w:val="000000"/>
          <w:sz w:val="28"/>
          <w:szCs w:val="28"/>
          <w:u w:val="single"/>
        </w:rPr>
      </w:pPr>
    </w:p>
    <w:p w:rsidR="00B077E6" w:rsidRDefault="006C3E87">
      <w:pPr>
        <w:pBdr>
          <w:top w:val="nil"/>
          <w:left w:val="nil"/>
          <w:bottom w:val="nil"/>
          <w:right w:val="nil"/>
          <w:between w:val="nil"/>
        </w:pBdr>
        <w:jc w:val="center"/>
        <w:rPr>
          <w:rFonts w:ascii="Calibri" w:eastAsia="Calibri" w:hAnsi="Calibri" w:cs="Calibri"/>
          <w:color w:val="000000"/>
          <w:sz w:val="28"/>
          <w:szCs w:val="28"/>
          <w:u w:val="single"/>
        </w:rPr>
      </w:pPr>
      <w:r>
        <w:rPr>
          <w:rFonts w:ascii="Calibri" w:eastAsia="Calibri" w:hAnsi="Calibri" w:cs="Calibri"/>
          <w:b/>
          <w:color w:val="000000"/>
          <w:sz w:val="28"/>
          <w:szCs w:val="28"/>
          <w:u w:val="single"/>
        </w:rPr>
        <w:t xml:space="preserve">ΟΙΚΟΝΟΜΙΚΗ ΠΡΟΣΦΟΡΑ </w:t>
      </w:r>
    </w:p>
    <w:p w:rsidR="00B077E6" w:rsidRDefault="006A26DB">
      <w:pPr>
        <w:pBdr>
          <w:top w:val="nil"/>
          <w:left w:val="nil"/>
          <w:bottom w:val="nil"/>
          <w:right w:val="nil"/>
          <w:between w:val="nil"/>
        </w:pBdr>
        <w:jc w:val="center"/>
        <w:rPr>
          <w:rFonts w:ascii="Calibri" w:eastAsia="Calibri" w:hAnsi="Calibri" w:cs="Calibri"/>
          <w:color w:val="000000"/>
          <w:sz w:val="28"/>
          <w:szCs w:val="28"/>
          <w:u w:val="single"/>
        </w:rPr>
      </w:pPr>
      <w:r>
        <w:rPr>
          <w:rFonts w:ascii="Calibri" w:eastAsia="Calibri" w:hAnsi="Calibri" w:cs="Calibri"/>
          <w:b/>
          <w:color w:val="000000"/>
          <w:sz w:val="28"/>
          <w:szCs w:val="28"/>
          <w:u w:val="single"/>
        </w:rPr>
        <w:t>ΕΠΤ</w:t>
      </w:r>
      <w:r w:rsidR="006C3E87">
        <w:rPr>
          <w:rFonts w:ascii="Calibri" w:eastAsia="Calibri" w:hAnsi="Calibri" w:cs="Calibri"/>
          <w:b/>
          <w:color w:val="000000"/>
          <w:sz w:val="28"/>
          <w:szCs w:val="28"/>
          <w:u w:val="single"/>
        </w:rPr>
        <w:t>ΑΗΜΕΡΗΣ ΕΚΔΡΟΜΗΣ ΣΤΗΝ ΚΡΗΤΗ</w:t>
      </w:r>
    </w:p>
    <w:p w:rsidR="00B077E6" w:rsidRDefault="00B077E6">
      <w:pPr>
        <w:pBdr>
          <w:top w:val="nil"/>
          <w:left w:val="nil"/>
          <w:bottom w:val="nil"/>
          <w:right w:val="nil"/>
          <w:between w:val="nil"/>
        </w:pBdr>
        <w:rPr>
          <w:rFonts w:ascii="Calibri" w:eastAsia="Calibri" w:hAnsi="Calibri" w:cs="Calibri"/>
          <w:color w:val="000000"/>
          <w:sz w:val="28"/>
          <w:szCs w:val="28"/>
        </w:rPr>
      </w:pPr>
    </w:p>
    <w:p w:rsidR="006A26DB" w:rsidRDefault="006C3E87">
      <w:pPr>
        <w:pBdr>
          <w:top w:val="nil"/>
          <w:left w:val="nil"/>
          <w:bottom w:val="nil"/>
          <w:right w:val="nil"/>
          <w:between w:val="nil"/>
        </w:pBdr>
        <w:jc w:val="both"/>
        <w:rPr>
          <w:color w:val="000000"/>
          <w:sz w:val="24"/>
          <w:szCs w:val="24"/>
        </w:rPr>
      </w:pPr>
      <w:r>
        <w:rPr>
          <w:color w:val="000000"/>
          <w:sz w:val="24"/>
          <w:szCs w:val="24"/>
        </w:rPr>
        <w:t xml:space="preserve">Για την </w:t>
      </w:r>
      <w:r w:rsidR="006A26DB">
        <w:rPr>
          <w:color w:val="000000"/>
          <w:sz w:val="24"/>
          <w:szCs w:val="24"/>
        </w:rPr>
        <w:t>7</w:t>
      </w:r>
      <w:r>
        <w:rPr>
          <w:color w:val="000000"/>
          <w:sz w:val="24"/>
          <w:szCs w:val="24"/>
        </w:rPr>
        <w:t>ήμερη εκδρομή στη  Κρήτη, που θα πραγματοποιήσει το σχολείο σας, όπως αυτή π</w:t>
      </w:r>
      <w:r w:rsidR="006A26DB">
        <w:rPr>
          <w:color w:val="000000"/>
          <w:sz w:val="24"/>
          <w:szCs w:val="24"/>
        </w:rPr>
        <w:t xml:space="preserve">εριγράφεται στο με αρ. </w:t>
      </w:r>
      <w:proofErr w:type="spellStart"/>
      <w:r w:rsidR="006A26DB">
        <w:rPr>
          <w:color w:val="000000"/>
          <w:sz w:val="24"/>
          <w:szCs w:val="24"/>
        </w:rPr>
        <w:t>πρωτ</w:t>
      </w:r>
      <w:proofErr w:type="spellEnd"/>
      <w:r w:rsidR="006A26DB">
        <w:rPr>
          <w:color w:val="000000"/>
          <w:sz w:val="24"/>
          <w:szCs w:val="24"/>
        </w:rPr>
        <w:t>. 723/28-11</w:t>
      </w:r>
      <w:r w:rsidR="0040240C">
        <w:rPr>
          <w:color w:val="000000"/>
          <w:sz w:val="24"/>
          <w:szCs w:val="24"/>
        </w:rPr>
        <w:t>-2019</w:t>
      </w:r>
      <w:r>
        <w:rPr>
          <w:color w:val="000000"/>
          <w:sz w:val="24"/>
          <w:szCs w:val="24"/>
        </w:rPr>
        <w:t xml:space="preserve"> έγγραφο του σχολείου σας που είναι αναρτημένο στο διαδίκτυο, αποδεχόμενοι όλους τους όρους του, το γραφείο μας σας προσφέρει τα ακόλουθα και σύμφωνα με  όλες τις από το νόμο προϋποθέσεις, </w:t>
      </w:r>
      <w:r w:rsidR="006A26DB" w:rsidRPr="006A26DB">
        <w:rPr>
          <w:sz w:val="24"/>
          <w:szCs w:val="24"/>
        </w:rPr>
        <w:t>33120/ΓΔ4/06-03-2017(ΦΕΚ681/τ.Β΄)</w:t>
      </w:r>
      <w:r w:rsidRPr="006A26DB">
        <w:rPr>
          <w:color w:val="000000"/>
          <w:sz w:val="24"/>
          <w:szCs w:val="24"/>
        </w:rPr>
        <w:t>.</w:t>
      </w:r>
      <w:r>
        <w:rPr>
          <w:color w:val="000000"/>
          <w:sz w:val="24"/>
          <w:szCs w:val="24"/>
        </w:rPr>
        <w:t xml:space="preserve"> </w:t>
      </w:r>
    </w:p>
    <w:p w:rsidR="00B077E6" w:rsidRDefault="006C3E87">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 xml:space="preserve">ΧΡΟΝΟΣ: </w:t>
      </w:r>
      <w:r w:rsidR="00F44860">
        <w:rPr>
          <w:rFonts w:ascii="Calibri" w:eastAsia="Calibri" w:hAnsi="Calibri" w:cs="Calibri"/>
          <w:color w:val="000000"/>
          <w:sz w:val="24"/>
          <w:szCs w:val="24"/>
        </w:rPr>
        <w:t>1</w:t>
      </w:r>
      <w:r w:rsidR="006A26DB">
        <w:rPr>
          <w:rFonts w:ascii="Calibri" w:eastAsia="Calibri" w:hAnsi="Calibri" w:cs="Calibri"/>
          <w:color w:val="000000"/>
          <w:sz w:val="24"/>
          <w:szCs w:val="24"/>
        </w:rPr>
        <w:t>6</w:t>
      </w:r>
      <w:r w:rsidR="00F44860">
        <w:rPr>
          <w:rFonts w:ascii="Calibri" w:eastAsia="Calibri" w:hAnsi="Calibri" w:cs="Calibri"/>
          <w:color w:val="000000"/>
          <w:sz w:val="24"/>
          <w:szCs w:val="24"/>
        </w:rPr>
        <w:t>/</w:t>
      </w:r>
      <w:r w:rsidR="00F44860" w:rsidRPr="006A26DB">
        <w:rPr>
          <w:rFonts w:ascii="Calibri" w:eastAsia="Calibri" w:hAnsi="Calibri" w:cs="Calibri"/>
          <w:color w:val="000000"/>
          <w:sz w:val="24"/>
          <w:szCs w:val="24"/>
        </w:rPr>
        <w:t>0</w:t>
      </w:r>
      <w:r w:rsidR="006A26DB">
        <w:rPr>
          <w:rFonts w:ascii="Calibri" w:eastAsia="Calibri" w:hAnsi="Calibri" w:cs="Calibri"/>
          <w:color w:val="000000"/>
          <w:sz w:val="24"/>
          <w:szCs w:val="24"/>
        </w:rPr>
        <w:t>2</w:t>
      </w:r>
      <w:r w:rsidR="0040240C">
        <w:rPr>
          <w:rFonts w:ascii="Calibri" w:eastAsia="Calibri" w:hAnsi="Calibri" w:cs="Calibri"/>
          <w:color w:val="000000"/>
          <w:sz w:val="24"/>
          <w:szCs w:val="24"/>
        </w:rPr>
        <w:t>/</w:t>
      </w:r>
      <w:r w:rsidR="006A26DB">
        <w:rPr>
          <w:rFonts w:ascii="Calibri" w:eastAsia="Calibri" w:hAnsi="Calibri" w:cs="Calibri"/>
          <w:color w:val="000000"/>
          <w:sz w:val="24"/>
          <w:szCs w:val="24"/>
        </w:rPr>
        <w:t>20</w:t>
      </w:r>
      <w:r w:rsidR="0040240C">
        <w:rPr>
          <w:rFonts w:ascii="Calibri" w:eastAsia="Calibri" w:hAnsi="Calibri" w:cs="Calibri"/>
          <w:color w:val="000000"/>
          <w:sz w:val="24"/>
          <w:szCs w:val="24"/>
        </w:rPr>
        <w:t xml:space="preserve"> έως </w:t>
      </w:r>
      <w:r w:rsidR="006A26DB">
        <w:rPr>
          <w:rFonts w:ascii="Calibri" w:eastAsia="Calibri" w:hAnsi="Calibri" w:cs="Calibri"/>
          <w:color w:val="000000"/>
          <w:sz w:val="24"/>
          <w:szCs w:val="24"/>
        </w:rPr>
        <w:t>22</w:t>
      </w:r>
      <w:r w:rsidR="0040240C">
        <w:rPr>
          <w:rFonts w:ascii="Calibri" w:eastAsia="Calibri" w:hAnsi="Calibri" w:cs="Calibri"/>
          <w:color w:val="000000"/>
          <w:sz w:val="24"/>
          <w:szCs w:val="24"/>
        </w:rPr>
        <w:t>/0</w:t>
      </w:r>
      <w:r w:rsidR="006A26DB">
        <w:rPr>
          <w:rFonts w:ascii="Calibri" w:eastAsia="Calibri" w:hAnsi="Calibri" w:cs="Calibri"/>
          <w:color w:val="000000"/>
          <w:sz w:val="24"/>
          <w:szCs w:val="24"/>
        </w:rPr>
        <w:t>2</w:t>
      </w:r>
      <w:r w:rsidR="0040240C">
        <w:rPr>
          <w:rFonts w:ascii="Calibri" w:eastAsia="Calibri" w:hAnsi="Calibri" w:cs="Calibri"/>
          <w:color w:val="000000"/>
          <w:sz w:val="24"/>
          <w:szCs w:val="24"/>
        </w:rPr>
        <w:t>/</w:t>
      </w:r>
      <w:r w:rsidR="006A26DB">
        <w:rPr>
          <w:rFonts w:ascii="Calibri" w:eastAsia="Calibri" w:hAnsi="Calibri" w:cs="Calibri"/>
          <w:color w:val="000000"/>
          <w:sz w:val="24"/>
          <w:szCs w:val="24"/>
        </w:rPr>
        <w:t>20</w:t>
      </w:r>
    </w:p>
    <w:p w:rsidR="00B077E6" w:rsidRDefault="006C3E87">
      <w:pPr>
        <w:pBdr>
          <w:top w:val="nil"/>
          <w:left w:val="nil"/>
          <w:bottom w:val="nil"/>
          <w:right w:val="nil"/>
          <w:between w:val="nil"/>
        </w:pBdr>
        <w:tabs>
          <w:tab w:val="left" w:pos="2160"/>
        </w:tabs>
        <w:ind w:right="-44"/>
        <w:jc w:val="both"/>
        <w:rPr>
          <w:rFonts w:ascii="Calibri" w:eastAsia="Calibri" w:hAnsi="Calibri" w:cs="Calibri"/>
          <w:color w:val="000000"/>
          <w:sz w:val="24"/>
          <w:szCs w:val="24"/>
        </w:rPr>
      </w:pPr>
      <w:r>
        <w:rPr>
          <w:rFonts w:ascii="Calibri" w:eastAsia="Calibri" w:hAnsi="Calibri" w:cs="Calibri"/>
          <w:b/>
          <w:color w:val="000000"/>
          <w:sz w:val="24"/>
          <w:szCs w:val="24"/>
        </w:rPr>
        <w:t xml:space="preserve">ΑΡΙΘΜΟΣ ΜΑΘΗΤΩΝ:   </w:t>
      </w:r>
      <w:r w:rsidR="006A26DB">
        <w:rPr>
          <w:rFonts w:ascii="Calibri" w:eastAsia="Calibri" w:hAnsi="Calibri" w:cs="Calibri"/>
          <w:color w:val="000000"/>
          <w:sz w:val="24"/>
          <w:szCs w:val="24"/>
        </w:rPr>
        <w:t>93</w:t>
      </w:r>
    </w:p>
    <w:p w:rsidR="00B077E6" w:rsidRDefault="006C3E87">
      <w:pPr>
        <w:pBdr>
          <w:top w:val="nil"/>
          <w:left w:val="nil"/>
          <w:bottom w:val="nil"/>
          <w:right w:val="nil"/>
          <w:between w:val="nil"/>
        </w:pBdr>
        <w:tabs>
          <w:tab w:val="left" w:pos="2160"/>
        </w:tabs>
        <w:ind w:right="-44" w:hanging="180"/>
        <w:jc w:val="both"/>
        <w:rPr>
          <w:rFonts w:ascii="Calibri" w:eastAsia="Calibri" w:hAnsi="Calibri" w:cs="Calibri"/>
          <w:color w:val="000000"/>
          <w:sz w:val="24"/>
          <w:szCs w:val="24"/>
        </w:rPr>
      </w:pPr>
      <w:r>
        <w:rPr>
          <w:rFonts w:ascii="Calibri" w:eastAsia="Calibri" w:hAnsi="Calibri" w:cs="Calibri"/>
          <w:b/>
          <w:color w:val="000000"/>
          <w:sz w:val="24"/>
          <w:szCs w:val="24"/>
        </w:rPr>
        <w:t xml:space="preserve">   ΣΥΝΟΔΟΙ ΚΑΘΗΓΗΤΕΣ:    </w:t>
      </w:r>
      <w:r w:rsidR="006A26DB">
        <w:rPr>
          <w:rFonts w:ascii="Calibri" w:eastAsia="Calibri" w:hAnsi="Calibri" w:cs="Calibri"/>
          <w:color w:val="000000"/>
          <w:sz w:val="24"/>
          <w:szCs w:val="24"/>
        </w:rPr>
        <w:t>6</w:t>
      </w:r>
    </w:p>
    <w:p w:rsidR="00B077E6" w:rsidRDefault="006C3E87">
      <w:pPr>
        <w:pBdr>
          <w:top w:val="nil"/>
          <w:left w:val="nil"/>
          <w:bottom w:val="nil"/>
          <w:right w:val="nil"/>
          <w:between w:val="nil"/>
        </w:pBdr>
        <w:tabs>
          <w:tab w:val="left" w:pos="2160"/>
        </w:tabs>
        <w:ind w:right="-44" w:hanging="180"/>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ΜΕΣΟ: </w:t>
      </w:r>
      <w:r w:rsidR="0040240C">
        <w:rPr>
          <w:rFonts w:ascii="Calibri" w:eastAsia="Calibri" w:hAnsi="Calibri" w:cs="Calibri"/>
          <w:color w:val="000000"/>
          <w:sz w:val="24"/>
          <w:szCs w:val="24"/>
        </w:rPr>
        <w:t>ειδικ</w:t>
      </w:r>
      <w:r w:rsidR="006A26DB">
        <w:rPr>
          <w:rFonts w:ascii="Calibri" w:eastAsia="Calibri" w:hAnsi="Calibri" w:cs="Calibri"/>
          <w:color w:val="000000"/>
          <w:sz w:val="24"/>
          <w:szCs w:val="24"/>
        </w:rPr>
        <w:t>ά τουριστικά</w:t>
      </w:r>
      <w:r>
        <w:rPr>
          <w:rFonts w:ascii="Calibri" w:eastAsia="Calibri" w:hAnsi="Calibri" w:cs="Calibri"/>
          <w:color w:val="000000"/>
          <w:sz w:val="24"/>
          <w:szCs w:val="24"/>
        </w:rPr>
        <w:t xml:space="preserve"> λεωφορ</w:t>
      </w:r>
      <w:r w:rsidR="006A26DB">
        <w:rPr>
          <w:color w:val="000000"/>
          <w:sz w:val="24"/>
          <w:szCs w:val="24"/>
        </w:rPr>
        <w:t>εία για τη μεταφορά 99</w:t>
      </w:r>
      <w:r>
        <w:rPr>
          <w:color w:val="000000"/>
          <w:sz w:val="24"/>
          <w:szCs w:val="24"/>
        </w:rPr>
        <w:t xml:space="preserve"> επιβατών, ίδι</w:t>
      </w:r>
      <w:r w:rsidR="006A26DB">
        <w:rPr>
          <w:color w:val="000000"/>
          <w:sz w:val="24"/>
          <w:szCs w:val="24"/>
        </w:rPr>
        <w:t>α</w:t>
      </w:r>
      <w:r>
        <w:rPr>
          <w:color w:val="000000"/>
          <w:sz w:val="24"/>
          <w:szCs w:val="24"/>
        </w:rPr>
        <w:t xml:space="preserve"> σε όλη τη διάρκεια της εκδρομής και </w:t>
      </w:r>
      <w:proofErr w:type="spellStart"/>
      <w:r>
        <w:rPr>
          <w:color w:val="000000"/>
          <w:sz w:val="24"/>
          <w:szCs w:val="24"/>
        </w:rPr>
        <w:t>Ferry</w:t>
      </w:r>
      <w:proofErr w:type="spellEnd"/>
      <w:r>
        <w:rPr>
          <w:color w:val="000000"/>
          <w:sz w:val="24"/>
          <w:szCs w:val="24"/>
        </w:rPr>
        <w:t xml:space="preserve"> </w:t>
      </w:r>
      <w:proofErr w:type="spellStart"/>
      <w:r>
        <w:rPr>
          <w:color w:val="000000"/>
          <w:sz w:val="24"/>
          <w:szCs w:val="24"/>
        </w:rPr>
        <w:t>boat</w:t>
      </w:r>
      <w:proofErr w:type="spellEnd"/>
      <w:r>
        <w:rPr>
          <w:color w:val="000000"/>
          <w:sz w:val="24"/>
          <w:szCs w:val="24"/>
        </w:rPr>
        <w:t xml:space="preserve"> για</w:t>
      </w:r>
      <w:r>
        <w:rPr>
          <w:color w:val="000000"/>
          <w:sz w:val="22"/>
          <w:szCs w:val="22"/>
        </w:rPr>
        <w:t xml:space="preserve"> τη </w:t>
      </w:r>
      <w:r w:rsidR="006A26DB">
        <w:rPr>
          <w:color w:val="000000"/>
          <w:sz w:val="24"/>
          <w:szCs w:val="24"/>
        </w:rPr>
        <w:t>διαδρομή Πειραιάς – Χανιά &amp; Ηράκλειο</w:t>
      </w:r>
      <w:r>
        <w:rPr>
          <w:color w:val="000000"/>
          <w:sz w:val="24"/>
          <w:szCs w:val="24"/>
        </w:rPr>
        <w:t xml:space="preserve"> – Πειραιάς.</w:t>
      </w:r>
    </w:p>
    <w:p w:rsidR="00B077E6" w:rsidRDefault="00B077E6">
      <w:pPr>
        <w:pBdr>
          <w:top w:val="nil"/>
          <w:left w:val="nil"/>
          <w:bottom w:val="nil"/>
          <w:right w:val="nil"/>
          <w:between w:val="nil"/>
        </w:pBdr>
        <w:rPr>
          <w:rFonts w:ascii="Calibri" w:eastAsia="Calibri" w:hAnsi="Calibri" w:cs="Calibri"/>
          <w:color w:val="000000"/>
          <w:sz w:val="24"/>
          <w:szCs w:val="24"/>
        </w:rPr>
      </w:pPr>
    </w:p>
    <w:p w:rsidR="009F1962" w:rsidRPr="003E1481" w:rsidRDefault="009F1962">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i/>
          <w:color w:val="000000"/>
          <w:sz w:val="28"/>
          <w:szCs w:val="28"/>
          <w:u w:val="single"/>
        </w:rPr>
        <w:t>1η</w:t>
      </w:r>
      <w:r w:rsidRPr="009F1962">
        <w:rPr>
          <w:rFonts w:ascii="Calibri" w:eastAsia="Calibri" w:hAnsi="Calibri" w:cs="Calibri"/>
          <w:i/>
          <w:color w:val="000000"/>
          <w:sz w:val="28"/>
          <w:szCs w:val="28"/>
          <w:u w:val="single"/>
        </w:rPr>
        <w:t xml:space="preserve"> Επιλογή</w:t>
      </w:r>
      <w:r w:rsidR="003E1481">
        <w:rPr>
          <w:rFonts w:ascii="Calibri" w:eastAsia="Calibri" w:hAnsi="Calibri" w:cs="Calibri"/>
          <w:i/>
          <w:color w:val="000000"/>
          <w:sz w:val="28"/>
          <w:szCs w:val="28"/>
          <w:u w:val="single"/>
        </w:rPr>
        <w:t>:</w:t>
      </w:r>
      <w:r w:rsidR="003E1481" w:rsidRPr="003E1481">
        <w:rPr>
          <w:rFonts w:ascii="Calibri" w:eastAsia="Calibri" w:hAnsi="Calibri" w:cs="Calibri"/>
          <w:color w:val="000000"/>
          <w:sz w:val="24"/>
          <w:szCs w:val="24"/>
        </w:rPr>
        <w:t xml:space="preserve"> </w:t>
      </w:r>
      <w:r w:rsidR="003E1481">
        <w:rPr>
          <w:rFonts w:ascii="Calibri" w:eastAsia="Calibri" w:hAnsi="Calibri" w:cs="Calibri"/>
          <w:color w:val="000000"/>
          <w:sz w:val="24"/>
          <w:szCs w:val="24"/>
        </w:rPr>
        <w:t>Ακτοπλοϊκά εισιτήρια σε Οικονομικές θέσεις</w:t>
      </w:r>
      <w:r w:rsidR="005E590C">
        <w:rPr>
          <w:rFonts w:ascii="Calibri" w:eastAsia="Calibri" w:hAnsi="Calibri" w:cs="Calibri"/>
          <w:color w:val="000000"/>
          <w:sz w:val="24"/>
          <w:szCs w:val="24"/>
        </w:rPr>
        <w:t xml:space="preserve"> για όλους τους μαθητές.</w:t>
      </w:r>
    </w:p>
    <w:p w:rsidR="009F1962" w:rsidRDefault="009F1962">
      <w:pPr>
        <w:pBdr>
          <w:top w:val="nil"/>
          <w:left w:val="nil"/>
          <w:bottom w:val="nil"/>
          <w:right w:val="nil"/>
          <w:between w:val="nil"/>
        </w:pBdr>
        <w:rPr>
          <w:rFonts w:ascii="Calibri" w:eastAsia="Calibri" w:hAnsi="Calibri" w:cs="Calibri"/>
          <w:color w:val="000000"/>
          <w:sz w:val="24"/>
          <w:szCs w:val="24"/>
        </w:rPr>
      </w:pPr>
    </w:p>
    <w:p w:rsidR="00B077E6" w:rsidRDefault="0040240C">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Κόστος εκδρομής για </w:t>
      </w:r>
      <w:r w:rsidR="006A26DB">
        <w:rPr>
          <w:rFonts w:ascii="Calibri" w:eastAsia="Calibri" w:hAnsi="Calibri" w:cs="Calibri"/>
          <w:color w:val="000000"/>
          <w:sz w:val="24"/>
          <w:szCs w:val="24"/>
        </w:rPr>
        <w:t>93</w:t>
      </w:r>
      <w:r>
        <w:rPr>
          <w:rFonts w:ascii="Calibri" w:eastAsia="Calibri" w:hAnsi="Calibri" w:cs="Calibri"/>
          <w:color w:val="000000"/>
          <w:sz w:val="24"/>
          <w:szCs w:val="24"/>
        </w:rPr>
        <w:t xml:space="preserve"> μαθητές και </w:t>
      </w:r>
      <w:r w:rsidR="006A26DB">
        <w:rPr>
          <w:rFonts w:ascii="Calibri" w:eastAsia="Calibri" w:hAnsi="Calibri" w:cs="Calibri"/>
          <w:color w:val="000000"/>
          <w:sz w:val="24"/>
          <w:szCs w:val="24"/>
        </w:rPr>
        <w:t>6</w:t>
      </w:r>
      <w:r w:rsidR="006C3E87">
        <w:rPr>
          <w:rFonts w:ascii="Calibri" w:eastAsia="Calibri" w:hAnsi="Calibri" w:cs="Calibri"/>
          <w:color w:val="000000"/>
          <w:sz w:val="24"/>
          <w:szCs w:val="24"/>
        </w:rPr>
        <w:t xml:space="preserve"> συνοδούς καθηγητές</w:t>
      </w:r>
    </w:p>
    <w:p w:rsidR="00B077E6" w:rsidRPr="005E590C" w:rsidRDefault="006C3E87">
      <w:pPr>
        <w:numPr>
          <w:ilvl w:val="0"/>
          <w:numId w:val="2"/>
        </w:numPr>
        <w:pBdr>
          <w:top w:val="nil"/>
          <w:left w:val="nil"/>
          <w:bottom w:val="nil"/>
          <w:right w:val="nil"/>
          <w:between w:val="nil"/>
        </w:pBdr>
        <w:jc w:val="both"/>
        <w:rPr>
          <w:color w:val="000000"/>
          <w:sz w:val="24"/>
          <w:szCs w:val="24"/>
          <w:lang w:val="en-US"/>
        </w:rPr>
      </w:pPr>
      <w:r>
        <w:rPr>
          <w:rFonts w:ascii="Calibri" w:eastAsia="Calibri" w:hAnsi="Calibri" w:cs="Calibri"/>
          <w:color w:val="000000"/>
          <w:sz w:val="24"/>
          <w:szCs w:val="24"/>
        </w:rPr>
        <w:t>Για</w:t>
      </w:r>
      <w:r w:rsidRPr="005E590C">
        <w:rPr>
          <w:rFonts w:ascii="Calibri" w:eastAsia="Calibri" w:hAnsi="Calibri" w:cs="Calibri"/>
          <w:color w:val="000000"/>
          <w:sz w:val="24"/>
          <w:szCs w:val="24"/>
          <w:lang w:val="en-US"/>
        </w:rPr>
        <w:t xml:space="preserve"> </w:t>
      </w:r>
      <w:r>
        <w:rPr>
          <w:rFonts w:ascii="Calibri" w:eastAsia="Calibri" w:hAnsi="Calibri" w:cs="Calibri"/>
          <w:color w:val="000000"/>
          <w:sz w:val="24"/>
          <w:szCs w:val="24"/>
        </w:rPr>
        <w:t>το</w:t>
      </w:r>
      <w:r w:rsidRPr="005E590C">
        <w:rPr>
          <w:rFonts w:ascii="Calibri" w:eastAsia="Calibri" w:hAnsi="Calibri" w:cs="Calibri"/>
          <w:color w:val="000000"/>
          <w:sz w:val="24"/>
          <w:szCs w:val="24"/>
          <w:lang w:val="en-US"/>
        </w:rPr>
        <w:t xml:space="preserve"> </w:t>
      </w:r>
      <w:r>
        <w:rPr>
          <w:rFonts w:ascii="Calibri" w:eastAsia="Calibri" w:hAnsi="Calibri" w:cs="Calibri"/>
          <w:color w:val="000000"/>
          <w:sz w:val="24"/>
          <w:szCs w:val="24"/>
        </w:rPr>
        <w:t>ξενοδοχείο</w:t>
      </w:r>
      <w:r w:rsidRPr="005E590C">
        <w:rPr>
          <w:rFonts w:ascii="Calibri" w:eastAsia="Calibri" w:hAnsi="Calibri" w:cs="Calibri"/>
          <w:color w:val="000000"/>
          <w:sz w:val="24"/>
          <w:szCs w:val="24"/>
          <w:lang w:val="en-US"/>
        </w:rPr>
        <w:t xml:space="preserve"> </w:t>
      </w:r>
      <w:proofErr w:type="spellStart"/>
      <w:r w:rsidR="006A26DB" w:rsidRPr="00F94CEA">
        <w:rPr>
          <w:rFonts w:ascii="Calibri" w:eastAsia="Calibri" w:hAnsi="Calibri" w:cs="Calibri"/>
          <w:b/>
          <w:i/>
          <w:color w:val="000000"/>
          <w:sz w:val="28"/>
          <w:szCs w:val="28"/>
          <w:lang w:val="en-US"/>
        </w:rPr>
        <w:t>Kyma</w:t>
      </w:r>
      <w:proofErr w:type="spellEnd"/>
      <w:r w:rsidR="006A26DB" w:rsidRPr="00F94CEA">
        <w:rPr>
          <w:rFonts w:ascii="Calibri" w:eastAsia="Calibri" w:hAnsi="Calibri" w:cs="Calibri"/>
          <w:b/>
          <w:i/>
          <w:color w:val="000000"/>
          <w:sz w:val="28"/>
          <w:szCs w:val="28"/>
          <w:lang w:val="en-US"/>
        </w:rPr>
        <w:t xml:space="preserve"> Suites Beach hotel 5</w:t>
      </w:r>
      <w:r w:rsidRPr="00F94CEA">
        <w:rPr>
          <w:rFonts w:ascii="Calibri" w:eastAsia="Calibri" w:hAnsi="Calibri" w:cs="Calibri"/>
          <w:b/>
          <w:i/>
          <w:color w:val="000000"/>
          <w:sz w:val="28"/>
          <w:szCs w:val="28"/>
          <w:lang w:val="en-US"/>
        </w:rPr>
        <w:t>*</w:t>
      </w:r>
      <w:r w:rsidR="005B62D8" w:rsidRPr="005E590C">
        <w:rPr>
          <w:rFonts w:ascii="Calibri" w:eastAsia="Calibri" w:hAnsi="Calibri" w:cs="Calibri"/>
          <w:i/>
          <w:color w:val="000000"/>
          <w:sz w:val="28"/>
          <w:szCs w:val="28"/>
          <w:lang w:val="en-US"/>
        </w:rPr>
        <w:t>,</w:t>
      </w:r>
      <w:r w:rsidR="005B62D8" w:rsidRPr="005E590C">
        <w:rPr>
          <w:rFonts w:ascii="Calibri" w:eastAsia="Calibri" w:hAnsi="Calibri" w:cs="Calibri"/>
          <w:i/>
          <w:color w:val="000000"/>
          <w:sz w:val="24"/>
          <w:szCs w:val="24"/>
          <w:lang w:val="en-US"/>
        </w:rPr>
        <w:t xml:space="preserve"> </w:t>
      </w:r>
    </w:p>
    <w:p w:rsidR="00B077E6" w:rsidRDefault="000B25E9">
      <w:pPr>
        <w:pBdr>
          <w:top w:val="nil"/>
          <w:left w:val="nil"/>
          <w:bottom w:val="nil"/>
          <w:right w:val="nil"/>
          <w:between w:val="nil"/>
        </w:pBdr>
        <w:ind w:left="720"/>
        <w:jc w:val="both"/>
        <w:rPr>
          <w:rFonts w:ascii="Calibri" w:eastAsia="Calibri" w:hAnsi="Calibri" w:cs="Calibri"/>
          <w:b/>
          <w:color w:val="000000"/>
          <w:sz w:val="24"/>
          <w:szCs w:val="24"/>
        </w:rPr>
      </w:pPr>
      <w:r>
        <w:rPr>
          <w:rFonts w:ascii="Calibri" w:eastAsia="Calibri" w:hAnsi="Calibri" w:cs="Calibri"/>
          <w:b/>
          <w:color w:val="000000"/>
          <w:sz w:val="24"/>
          <w:szCs w:val="24"/>
        </w:rPr>
        <w:t>Κόστος ανά μαθητή 2</w:t>
      </w:r>
      <w:r w:rsidR="005C1B5B">
        <w:rPr>
          <w:rFonts w:ascii="Calibri" w:eastAsia="Calibri" w:hAnsi="Calibri" w:cs="Calibri"/>
          <w:b/>
          <w:color w:val="000000"/>
          <w:sz w:val="24"/>
          <w:szCs w:val="24"/>
        </w:rPr>
        <w:t>36</w:t>
      </w:r>
      <w:r w:rsidR="001F76BC">
        <w:rPr>
          <w:rFonts w:ascii="Calibri" w:eastAsia="Calibri" w:hAnsi="Calibri" w:cs="Calibri"/>
          <w:b/>
          <w:color w:val="000000"/>
          <w:sz w:val="24"/>
          <w:szCs w:val="24"/>
        </w:rPr>
        <w:t xml:space="preserve">,00 €   | Συνολικό κόστος: </w:t>
      </w:r>
      <w:r w:rsidR="000405E4">
        <w:rPr>
          <w:rFonts w:ascii="Calibri" w:eastAsia="Calibri" w:hAnsi="Calibri" w:cs="Calibri"/>
          <w:b/>
          <w:color w:val="000000"/>
          <w:sz w:val="24"/>
          <w:szCs w:val="24"/>
        </w:rPr>
        <w:t>2</w:t>
      </w:r>
      <w:r w:rsidR="005E590C">
        <w:rPr>
          <w:rFonts w:ascii="Calibri" w:eastAsia="Calibri" w:hAnsi="Calibri" w:cs="Calibri"/>
          <w:b/>
          <w:color w:val="000000"/>
          <w:sz w:val="24"/>
          <w:szCs w:val="24"/>
        </w:rPr>
        <w:t>1</w:t>
      </w:r>
      <w:r w:rsidR="006C3E87">
        <w:rPr>
          <w:rFonts w:ascii="Calibri" w:eastAsia="Calibri" w:hAnsi="Calibri" w:cs="Calibri"/>
          <w:b/>
          <w:color w:val="000000"/>
          <w:sz w:val="24"/>
          <w:szCs w:val="24"/>
        </w:rPr>
        <w:t>.</w:t>
      </w:r>
      <w:r w:rsidR="005C1B5B">
        <w:rPr>
          <w:rFonts w:ascii="Calibri" w:eastAsia="Calibri" w:hAnsi="Calibri" w:cs="Calibri"/>
          <w:b/>
          <w:color w:val="000000"/>
          <w:sz w:val="24"/>
          <w:szCs w:val="24"/>
        </w:rPr>
        <w:t>948</w:t>
      </w:r>
      <w:r w:rsidR="006C3E87">
        <w:rPr>
          <w:rFonts w:ascii="Calibri" w:eastAsia="Calibri" w:hAnsi="Calibri" w:cs="Calibri"/>
          <w:b/>
          <w:color w:val="000000"/>
          <w:sz w:val="24"/>
          <w:szCs w:val="24"/>
        </w:rPr>
        <w:t xml:space="preserve">,00 € </w:t>
      </w:r>
    </w:p>
    <w:p w:rsidR="009F1962" w:rsidRDefault="009F1962">
      <w:pPr>
        <w:pBdr>
          <w:top w:val="nil"/>
          <w:left w:val="nil"/>
          <w:bottom w:val="nil"/>
          <w:right w:val="nil"/>
          <w:between w:val="nil"/>
        </w:pBdr>
        <w:ind w:left="720"/>
        <w:jc w:val="both"/>
        <w:rPr>
          <w:rFonts w:ascii="Calibri" w:eastAsia="Calibri" w:hAnsi="Calibri" w:cs="Calibri"/>
          <w:b/>
          <w:color w:val="000000"/>
          <w:sz w:val="24"/>
          <w:szCs w:val="24"/>
        </w:rPr>
      </w:pPr>
    </w:p>
    <w:p w:rsidR="009F1962" w:rsidRDefault="009F1962">
      <w:pPr>
        <w:pBdr>
          <w:top w:val="nil"/>
          <w:left w:val="nil"/>
          <w:bottom w:val="nil"/>
          <w:right w:val="nil"/>
          <w:between w:val="nil"/>
        </w:pBdr>
        <w:ind w:left="720"/>
        <w:jc w:val="both"/>
        <w:rPr>
          <w:rFonts w:ascii="Calibri" w:eastAsia="Calibri" w:hAnsi="Calibri" w:cs="Calibri"/>
          <w:color w:val="000000"/>
          <w:sz w:val="24"/>
          <w:szCs w:val="24"/>
        </w:rPr>
      </w:pPr>
    </w:p>
    <w:p w:rsidR="009F1962" w:rsidRPr="003E1481" w:rsidRDefault="003E1481" w:rsidP="009F1962">
      <w:pPr>
        <w:pBdr>
          <w:top w:val="nil"/>
          <w:left w:val="nil"/>
          <w:bottom w:val="nil"/>
          <w:right w:val="nil"/>
          <w:between w:val="nil"/>
        </w:pBdr>
        <w:rPr>
          <w:rFonts w:ascii="Calibri" w:eastAsia="Calibri" w:hAnsi="Calibri" w:cs="Calibri"/>
          <w:i/>
          <w:color w:val="000000"/>
          <w:sz w:val="28"/>
          <w:szCs w:val="28"/>
          <w:u w:val="single"/>
        </w:rPr>
      </w:pPr>
      <w:r>
        <w:rPr>
          <w:rFonts w:ascii="Calibri" w:eastAsia="Calibri" w:hAnsi="Calibri" w:cs="Calibri"/>
          <w:i/>
          <w:color w:val="000000"/>
          <w:sz w:val="28"/>
          <w:szCs w:val="28"/>
          <w:u w:val="single"/>
        </w:rPr>
        <w:t>2</w:t>
      </w:r>
      <w:r w:rsidR="009F1962">
        <w:rPr>
          <w:rFonts w:ascii="Calibri" w:eastAsia="Calibri" w:hAnsi="Calibri" w:cs="Calibri"/>
          <w:i/>
          <w:color w:val="000000"/>
          <w:sz w:val="28"/>
          <w:szCs w:val="28"/>
          <w:u w:val="single"/>
        </w:rPr>
        <w:t>η</w:t>
      </w:r>
      <w:r w:rsidR="009F1962" w:rsidRPr="009F1962">
        <w:rPr>
          <w:rFonts w:ascii="Calibri" w:eastAsia="Calibri" w:hAnsi="Calibri" w:cs="Calibri"/>
          <w:i/>
          <w:color w:val="000000"/>
          <w:sz w:val="28"/>
          <w:szCs w:val="28"/>
          <w:u w:val="single"/>
        </w:rPr>
        <w:t xml:space="preserve"> Επιλογή</w:t>
      </w:r>
      <w:r w:rsidRPr="003E1481">
        <w:rPr>
          <w:rFonts w:ascii="Calibri" w:eastAsia="Calibri" w:hAnsi="Calibri" w:cs="Calibri"/>
          <w:i/>
          <w:color w:val="000000"/>
          <w:sz w:val="28"/>
          <w:szCs w:val="28"/>
          <w:u w:val="single"/>
        </w:rPr>
        <w:t>:</w:t>
      </w:r>
      <w:r w:rsidRPr="003E1481">
        <w:rPr>
          <w:rFonts w:ascii="Calibri" w:eastAsia="Calibri" w:hAnsi="Calibri" w:cs="Calibri"/>
          <w:color w:val="000000"/>
          <w:sz w:val="28"/>
          <w:szCs w:val="28"/>
        </w:rPr>
        <w:t xml:space="preserve"> </w:t>
      </w:r>
      <w:r>
        <w:rPr>
          <w:rFonts w:ascii="Calibri" w:eastAsia="Calibri" w:hAnsi="Calibri" w:cs="Calibri"/>
          <w:color w:val="000000"/>
          <w:sz w:val="24"/>
          <w:szCs w:val="24"/>
        </w:rPr>
        <w:t>Ακτοπλοϊκά εισιτήρια σε Αεροπορικού τύπου καθίσματα</w:t>
      </w:r>
      <w:r w:rsidR="005E590C">
        <w:rPr>
          <w:rFonts w:ascii="Calibri" w:eastAsia="Calibri" w:hAnsi="Calibri" w:cs="Calibri"/>
          <w:color w:val="000000"/>
          <w:sz w:val="24"/>
          <w:szCs w:val="24"/>
        </w:rPr>
        <w:t xml:space="preserve"> για όλους τους μαθητές.</w:t>
      </w:r>
    </w:p>
    <w:p w:rsidR="009F1962" w:rsidRDefault="009F1962" w:rsidP="009F1962">
      <w:pPr>
        <w:pBdr>
          <w:top w:val="nil"/>
          <w:left w:val="nil"/>
          <w:bottom w:val="nil"/>
          <w:right w:val="nil"/>
          <w:between w:val="nil"/>
        </w:pBdr>
        <w:rPr>
          <w:rFonts w:ascii="Calibri" w:eastAsia="Calibri" w:hAnsi="Calibri" w:cs="Calibri"/>
          <w:color w:val="000000"/>
          <w:sz w:val="24"/>
          <w:szCs w:val="24"/>
        </w:rPr>
      </w:pPr>
    </w:p>
    <w:p w:rsidR="009F1962" w:rsidRDefault="009F1962" w:rsidP="009F1962">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Κόστος εκδρομής για 93 μαθητές και 6 συνοδούς καθηγητές</w:t>
      </w:r>
    </w:p>
    <w:p w:rsidR="009F1962" w:rsidRPr="009F1962" w:rsidRDefault="009F1962" w:rsidP="009F1962">
      <w:pPr>
        <w:numPr>
          <w:ilvl w:val="0"/>
          <w:numId w:val="2"/>
        </w:numPr>
        <w:pBdr>
          <w:top w:val="nil"/>
          <w:left w:val="nil"/>
          <w:bottom w:val="nil"/>
          <w:right w:val="nil"/>
          <w:between w:val="nil"/>
        </w:pBdr>
        <w:jc w:val="both"/>
        <w:rPr>
          <w:color w:val="000000"/>
          <w:sz w:val="24"/>
          <w:szCs w:val="24"/>
          <w:lang w:val="en-US"/>
        </w:rPr>
      </w:pPr>
      <w:r>
        <w:rPr>
          <w:rFonts w:ascii="Calibri" w:eastAsia="Calibri" w:hAnsi="Calibri" w:cs="Calibri"/>
          <w:color w:val="000000"/>
          <w:sz w:val="24"/>
          <w:szCs w:val="24"/>
        </w:rPr>
        <w:t>Για</w:t>
      </w:r>
      <w:r w:rsidRPr="009F1962">
        <w:rPr>
          <w:rFonts w:ascii="Calibri" w:eastAsia="Calibri" w:hAnsi="Calibri" w:cs="Calibri"/>
          <w:color w:val="000000"/>
          <w:sz w:val="24"/>
          <w:szCs w:val="24"/>
          <w:lang w:val="en-US"/>
        </w:rPr>
        <w:t xml:space="preserve"> </w:t>
      </w:r>
      <w:r>
        <w:rPr>
          <w:rFonts w:ascii="Calibri" w:eastAsia="Calibri" w:hAnsi="Calibri" w:cs="Calibri"/>
          <w:color w:val="000000"/>
          <w:sz w:val="24"/>
          <w:szCs w:val="24"/>
        </w:rPr>
        <w:t>το</w:t>
      </w:r>
      <w:r w:rsidRPr="009F1962">
        <w:rPr>
          <w:rFonts w:ascii="Calibri" w:eastAsia="Calibri" w:hAnsi="Calibri" w:cs="Calibri"/>
          <w:color w:val="000000"/>
          <w:sz w:val="24"/>
          <w:szCs w:val="24"/>
          <w:lang w:val="en-US"/>
        </w:rPr>
        <w:t xml:space="preserve"> </w:t>
      </w:r>
      <w:r>
        <w:rPr>
          <w:rFonts w:ascii="Calibri" w:eastAsia="Calibri" w:hAnsi="Calibri" w:cs="Calibri"/>
          <w:color w:val="000000"/>
          <w:sz w:val="24"/>
          <w:szCs w:val="24"/>
        </w:rPr>
        <w:t>ξενοδοχείο</w:t>
      </w:r>
      <w:r w:rsidRPr="009F1962">
        <w:rPr>
          <w:rFonts w:ascii="Calibri" w:eastAsia="Calibri" w:hAnsi="Calibri" w:cs="Calibri"/>
          <w:color w:val="000000"/>
          <w:sz w:val="24"/>
          <w:szCs w:val="24"/>
          <w:lang w:val="en-US"/>
        </w:rPr>
        <w:t xml:space="preserve"> </w:t>
      </w:r>
      <w:proofErr w:type="spellStart"/>
      <w:r w:rsidRPr="00F94CEA">
        <w:rPr>
          <w:rFonts w:ascii="Calibri" w:eastAsia="Calibri" w:hAnsi="Calibri" w:cs="Calibri"/>
          <w:b/>
          <w:i/>
          <w:color w:val="000000"/>
          <w:sz w:val="28"/>
          <w:szCs w:val="28"/>
          <w:lang w:val="en-US"/>
        </w:rPr>
        <w:t>Kyma</w:t>
      </w:r>
      <w:proofErr w:type="spellEnd"/>
      <w:r w:rsidRPr="00F94CEA">
        <w:rPr>
          <w:rFonts w:ascii="Calibri" w:eastAsia="Calibri" w:hAnsi="Calibri" w:cs="Calibri"/>
          <w:b/>
          <w:i/>
          <w:color w:val="000000"/>
          <w:sz w:val="28"/>
          <w:szCs w:val="28"/>
          <w:lang w:val="en-US"/>
        </w:rPr>
        <w:t xml:space="preserve"> Suites Beach hotel 5*</w:t>
      </w:r>
      <w:r w:rsidRPr="009F1962">
        <w:rPr>
          <w:rFonts w:ascii="Calibri" w:eastAsia="Calibri" w:hAnsi="Calibri" w:cs="Calibri"/>
          <w:i/>
          <w:color w:val="000000"/>
          <w:sz w:val="28"/>
          <w:szCs w:val="28"/>
          <w:lang w:val="en-US"/>
        </w:rPr>
        <w:t>,</w:t>
      </w:r>
      <w:r w:rsidRPr="009F1962">
        <w:rPr>
          <w:rFonts w:ascii="Calibri" w:eastAsia="Calibri" w:hAnsi="Calibri" w:cs="Calibri"/>
          <w:i/>
          <w:color w:val="000000"/>
          <w:sz w:val="24"/>
          <w:szCs w:val="24"/>
          <w:lang w:val="en-US"/>
        </w:rPr>
        <w:t xml:space="preserve"> </w:t>
      </w:r>
    </w:p>
    <w:p w:rsidR="009F1962" w:rsidRDefault="009F1962" w:rsidP="009F1962">
      <w:pPr>
        <w:pBdr>
          <w:top w:val="nil"/>
          <w:left w:val="nil"/>
          <w:bottom w:val="nil"/>
          <w:right w:val="nil"/>
          <w:between w:val="nil"/>
        </w:pBdr>
        <w:ind w:left="720"/>
        <w:jc w:val="both"/>
        <w:rPr>
          <w:rFonts w:ascii="Calibri" w:eastAsia="Calibri" w:hAnsi="Calibri" w:cs="Calibri"/>
          <w:b/>
          <w:color w:val="000000"/>
          <w:sz w:val="24"/>
          <w:szCs w:val="24"/>
        </w:rPr>
      </w:pPr>
      <w:r>
        <w:rPr>
          <w:rFonts w:ascii="Calibri" w:eastAsia="Calibri" w:hAnsi="Calibri" w:cs="Calibri"/>
          <w:b/>
          <w:color w:val="000000"/>
          <w:sz w:val="24"/>
          <w:szCs w:val="24"/>
        </w:rPr>
        <w:t>Κόστος ανά μαθητή 2</w:t>
      </w:r>
      <w:r w:rsidR="005E590C">
        <w:rPr>
          <w:rFonts w:ascii="Calibri" w:eastAsia="Calibri" w:hAnsi="Calibri" w:cs="Calibri"/>
          <w:b/>
          <w:color w:val="000000"/>
          <w:sz w:val="24"/>
          <w:szCs w:val="24"/>
        </w:rPr>
        <w:t>4</w:t>
      </w:r>
      <w:r w:rsidR="005C1B5B">
        <w:rPr>
          <w:rFonts w:ascii="Calibri" w:eastAsia="Calibri" w:hAnsi="Calibri" w:cs="Calibri"/>
          <w:b/>
          <w:color w:val="000000"/>
          <w:sz w:val="24"/>
          <w:szCs w:val="24"/>
        </w:rPr>
        <w:t>8</w:t>
      </w:r>
      <w:r>
        <w:rPr>
          <w:rFonts w:ascii="Calibri" w:eastAsia="Calibri" w:hAnsi="Calibri" w:cs="Calibri"/>
          <w:b/>
          <w:color w:val="000000"/>
          <w:sz w:val="24"/>
          <w:szCs w:val="24"/>
        </w:rPr>
        <w:t>,00 €   | Συνολικό κόστος: 2</w:t>
      </w:r>
      <w:r w:rsidR="005C1B5B">
        <w:rPr>
          <w:rFonts w:ascii="Calibri" w:eastAsia="Calibri" w:hAnsi="Calibri" w:cs="Calibri"/>
          <w:b/>
          <w:color w:val="000000"/>
          <w:sz w:val="24"/>
          <w:szCs w:val="24"/>
        </w:rPr>
        <w:t>3</w:t>
      </w:r>
      <w:r>
        <w:rPr>
          <w:rFonts w:ascii="Calibri" w:eastAsia="Calibri" w:hAnsi="Calibri" w:cs="Calibri"/>
          <w:b/>
          <w:color w:val="000000"/>
          <w:sz w:val="24"/>
          <w:szCs w:val="24"/>
        </w:rPr>
        <w:t>.</w:t>
      </w:r>
      <w:r w:rsidR="005C1B5B">
        <w:rPr>
          <w:rFonts w:ascii="Calibri" w:eastAsia="Calibri" w:hAnsi="Calibri" w:cs="Calibri"/>
          <w:b/>
          <w:color w:val="000000"/>
          <w:sz w:val="24"/>
          <w:szCs w:val="24"/>
        </w:rPr>
        <w:t>064</w:t>
      </w:r>
      <w:r>
        <w:rPr>
          <w:rFonts w:ascii="Calibri" w:eastAsia="Calibri" w:hAnsi="Calibri" w:cs="Calibri"/>
          <w:b/>
          <w:color w:val="000000"/>
          <w:sz w:val="24"/>
          <w:szCs w:val="24"/>
        </w:rPr>
        <w:t xml:space="preserve">,00 € </w:t>
      </w:r>
    </w:p>
    <w:p w:rsidR="009F1962" w:rsidRDefault="009F1962" w:rsidP="009F1962">
      <w:pPr>
        <w:pBdr>
          <w:top w:val="nil"/>
          <w:left w:val="nil"/>
          <w:bottom w:val="nil"/>
          <w:right w:val="nil"/>
          <w:between w:val="nil"/>
        </w:pBdr>
        <w:ind w:left="720"/>
        <w:jc w:val="both"/>
        <w:rPr>
          <w:rFonts w:ascii="Calibri" w:eastAsia="Calibri" w:hAnsi="Calibri" w:cs="Calibri"/>
          <w:b/>
          <w:color w:val="000000"/>
          <w:sz w:val="24"/>
          <w:szCs w:val="24"/>
        </w:rPr>
      </w:pPr>
    </w:p>
    <w:p w:rsidR="00B077E6" w:rsidRDefault="00B077E6">
      <w:pPr>
        <w:pBdr>
          <w:top w:val="nil"/>
          <w:left w:val="nil"/>
          <w:bottom w:val="nil"/>
          <w:right w:val="nil"/>
          <w:between w:val="nil"/>
        </w:pBdr>
        <w:rPr>
          <w:rFonts w:ascii="Calibri" w:eastAsia="Calibri" w:hAnsi="Calibri" w:cs="Calibri"/>
          <w:color w:val="000000"/>
          <w:sz w:val="24"/>
          <w:szCs w:val="24"/>
        </w:rPr>
      </w:pPr>
    </w:p>
    <w:p w:rsidR="009F1962" w:rsidRDefault="009F1962">
      <w:pPr>
        <w:pBdr>
          <w:top w:val="nil"/>
          <w:left w:val="nil"/>
          <w:bottom w:val="nil"/>
          <w:right w:val="nil"/>
          <w:between w:val="nil"/>
        </w:pBdr>
        <w:rPr>
          <w:rFonts w:ascii="Calibri" w:eastAsia="Calibri" w:hAnsi="Calibri" w:cs="Calibri"/>
          <w:color w:val="000000"/>
          <w:sz w:val="24"/>
          <w:szCs w:val="24"/>
        </w:rPr>
      </w:pPr>
    </w:p>
    <w:p w:rsidR="009F1962" w:rsidRPr="003E1481" w:rsidRDefault="003E1481" w:rsidP="009F1962">
      <w:pPr>
        <w:pBdr>
          <w:top w:val="nil"/>
          <w:left w:val="nil"/>
          <w:bottom w:val="nil"/>
          <w:right w:val="nil"/>
          <w:between w:val="nil"/>
        </w:pBdr>
        <w:rPr>
          <w:rFonts w:ascii="Calibri" w:eastAsia="Calibri" w:hAnsi="Calibri" w:cs="Calibri"/>
          <w:i/>
          <w:color w:val="000000"/>
          <w:sz w:val="28"/>
          <w:szCs w:val="28"/>
          <w:u w:val="single"/>
        </w:rPr>
      </w:pPr>
      <w:r>
        <w:rPr>
          <w:rFonts w:ascii="Calibri" w:eastAsia="Calibri" w:hAnsi="Calibri" w:cs="Calibri"/>
          <w:i/>
          <w:color w:val="000000"/>
          <w:sz w:val="28"/>
          <w:szCs w:val="28"/>
          <w:u w:val="single"/>
        </w:rPr>
        <w:t>3</w:t>
      </w:r>
      <w:r w:rsidR="009F1962">
        <w:rPr>
          <w:rFonts w:ascii="Calibri" w:eastAsia="Calibri" w:hAnsi="Calibri" w:cs="Calibri"/>
          <w:i/>
          <w:color w:val="000000"/>
          <w:sz w:val="28"/>
          <w:szCs w:val="28"/>
          <w:u w:val="single"/>
        </w:rPr>
        <w:t>η</w:t>
      </w:r>
      <w:r w:rsidR="009F1962" w:rsidRPr="009F1962">
        <w:rPr>
          <w:rFonts w:ascii="Calibri" w:eastAsia="Calibri" w:hAnsi="Calibri" w:cs="Calibri"/>
          <w:i/>
          <w:color w:val="000000"/>
          <w:sz w:val="28"/>
          <w:szCs w:val="28"/>
          <w:u w:val="single"/>
        </w:rPr>
        <w:t xml:space="preserve"> Επιλογή</w:t>
      </w:r>
      <w:r w:rsidRPr="003E1481">
        <w:rPr>
          <w:rFonts w:ascii="Calibri" w:eastAsia="Calibri" w:hAnsi="Calibri" w:cs="Calibri"/>
          <w:i/>
          <w:color w:val="000000"/>
          <w:sz w:val="28"/>
          <w:szCs w:val="28"/>
          <w:u w:val="single"/>
        </w:rPr>
        <w:t>:</w:t>
      </w:r>
      <w:r w:rsidRPr="003E1481">
        <w:rPr>
          <w:rFonts w:ascii="Calibri" w:eastAsia="Calibri" w:hAnsi="Calibri" w:cs="Calibri"/>
          <w:color w:val="000000"/>
          <w:sz w:val="28"/>
          <w:szCs w:val="28"/>
        </w:rPr>
        <w:t xml:space="preserve"> </w:t>
      </w:r>
      <w:r>
        <w:rPr>
          <w:rFonts w:ascii="Calibri" w:eastAsia="Calibri" w:hAnsi="Calibri" w:cs="Calibri"/>
          <w:color w:val="000000"/>
          <w:sz w:val="24"/>
          <w:szCs w:val="24"/>
        </w:rPr>
        <w:t>Ακτοπλοϊκά εισιτήρια σε 4κλινες εσωτερικές καμπίνες</w:t>
      </w:r>
      <w:r w:rsidR="005E590C">
        <w:rPr>
          <w:rFonts w:ascii="Calibri" w:eastAsia="Calibri" w:hAnsi="Calibri" w:cs="Calibri"/>
          <w:color w:val="000000"/>
          <w:sz w:val="24"/>
          <w:szCs w:val="24"/>
        </w:rPr>
        <w:t xml:space="preserve"> για όλους τους μαθητές.</w:t>
      </w:r>
    </w:p>
    <w:p w:rsidR="009F1962" w:rsidRDefault="009F1962" w:rsidP="009F1962">
      <w:pPr>
        <w:pBdr>
          <w:top w:val="nil"/>
          <w:left w:val="nil"/>
          <w:bottom w:val="nil"/>
          <w:right w:val="nil"/>
          <w:between w:val="nil"/>
        </w:pBdr>
        <w:rPr>
          <w:rFonts w:ascii="Calibri" w:eastAsia="Calibri" w:hAnsi="Calibri" w:cs="Calibri"/>
          <w:color w:val="000000"/>
          <w:sz w:val="24"/>
          <w:szCs w:val="24"/>
        </w:rPr>
      </w:pPr>
    </w:p>
    <w:p w:rsidR="009F1962" w:rsidRDefault="009F1962" w:rsidP="009F1962">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Κόστος εκδρομής για 93 μαθητές και 6 συνοδούς καθηγητές</w:t>
      </w:r>
    </w:p>
    <w:p w:rsidR="009F1962" w:rsidRPr="009F1962" w:rsidRDefault="009F1962" w:rsidP="009F1962">
      <w:pPr>
        <w:numPr>
          <w:ilvl w:val="0"/>
          <w:numId w:val="2"/>
        </w:numPr>
        <w:pBdr>
          <w:top w:val="nil"/>
          <w:left w:val="nil"/>
          <w:bottom w:val="nil"/>
          <w:right w:val="nil"/>
          <w:between w:val="nil"/>
        </w:pBdr>
        <w:jc w:val="both"/>
        <w:rPr>
          <w:color w:val="000000"/>
          <w:sz w:val="24"/>
          <w:szCs w:val="24"/>
          <w:lang w:val="en-US"/>
        </w:rPr>
      </w:pPr>
      <w:r>
        <w:rPr>
          <w:rFonts w:ascii="Calibri" w:eastAsia="Calibri" w:hAnsi="Calibri" w:cs="Calibri"/>
          <w:color w:val="000000"/>
          <w:sz w:val="24"/>
          <w:szCs w:val="24"/>
        </w:rPr>
        <w:t>Για</w:t>
      </w:r>
      <w:r w:rsidRPr="009F1962">
        <w:rPr>
          <w:rFonts w:ascii="Calibri" w:eastAsia="Calibri" w:hAnsi="Calibri" w:cs="Calibri"/>
          <w:color w:val="000000"/>
          <w:sz w:val="24"/>
          <w:szCs w:val="24"/>
          <w:lang w:val="en-US"/>
        </w:rPr>
        <w:t xml:space="preserve"> </w:t>
      </w:r>
      <w:r>
        <w:rPr>
          <w:rFonts w:ascii="Calibri" w:eastAsia="Calibri" w:hAnsi="Calibri" w:cs="Calibri"/>
          <w:color w:val="000000"/>
          <w:sz w:val="24"/>
          <w:szCs w:val="24"/>
        </w:rPr>
        <w:t>το</w:t>
      </w:r>
      <w:r w:rsidRPr="009F1962">
        <w:rPr>
          <w:rFonts w:ascii="Calibri" w:eastAsia="Calibri" w:hAnsi="Calibri" w:cs="Calibri"/>
          <w:color w:val="000000"/>
          <w:sz w:val="24"/>
          <w:szCs w:val="24"/>
          <w:lang w:val="en-US"/>
        </w:rPr>
        <w:t xml:space="preserve"> </w:t>
      </w:r>
      <w:r>
        <w:rPr>
          <w:rFonts w:ascii="Calibri" w:eastAsia="Calibri" w:hAnsi="Calibri" w:cs="Calibri"/>
          <w:color w:val="000000"/>
          <w:sz w:val="24"/>
          <w:szCs w:val="24"/>
        </w:rPr>
        <w:t>ξενοδοχείο</w:t>
      </w:r>
      <w:r w:rsidRPr="009F1962">
        <w:rPr>
          <w:rFonts w:ascii="Calibri" w:eastAsia="Calibri" w:hAnsi="Calibri" w:cs="Calibri"/>
          <w:color w:val="000000"/>
          <w:sz w:val="24"/>
          <w:szCs w:val="24"/>
          <w:lang w:val="en-US"/>
        </w:rPr>
        <w:t xml:space="preserve"> </w:t>
      </w:r>
      <w:proofErr w:type="spellStart"/>
      <w:r w:rsidRPr="00F94CEA">
        <w:rPr>
          <w:rFonts w:ascii="Calibri" w:eastAsia="Calibri" w:hAnsi="Calibri" w:cs="Calibri"/>
          <w:b/>
          <w:i/>
          <w:color w:val="000000"/>
          <w:sz w:val="28"/>
          <w:szCs w:val="28"/>
          <w:lang w:val="en-US"/>
        </w:rPr>
        <w:t>Kyma</w:t>
      </w:r>
      <w:proofErr w:type="spellEnd"/>
      <w:r w:rsidRPr="00F94CEA">
        <w:rPr>
          <w:rFonts w:ascii="Calibri" w:eastAsia="Calibri" w:hAnsi="Calibri" w:cs="Calibri"/>
          <w:b/>
          <w:i/>
          <w:color w:val="000000"/>
          <w:sz w:val="28"/>
          <w:szCs w:val="28"/>
          <w:lang w:val="en-US"/>
        </w:rPr>
        <w:t xml:space="preserve"> Suites Beach hotel 5*</w:t>
      </w:r>
      <w:r w:rsidRPr="009F1962">
        <w:rPr>
          <w:rFonts w:ascii="Calibri" w:eastAsia="Calibri" w:hAnsi="Calibri" w:cs="Calibri"/>
          <w:i/>
          <w:color w:val="000000"/>
          <w:sz w:val="28"/>
          <w:szCs w:val="28"/>
          <w:lang w:val="en-US"/>
        </w:rPr>
        <w:t>,</w:t>
      </w:r>
      <w:r w:rsidRPr="009F1962">
        <w:rPr>
          <w:rFonts w:ascii="Calibri" w:eastAsia="Calibri" w:hAnsi="Calibri" w:cs="Calibri"/>
          <w:i/>
          <w:color w:val="000000"/>
          <w:sz w:val="24"/>
          <w:szCs w:val="24"/>
          <w:lang w:val="en-US"/>
        </w:rPr>
        <w:t xml:space="preserve"> </w:t>
      </w:r>
    </w:p>
    <w:p w:rsidR="009F1962" w:rsidRDefault="009F1962" w:rsidP="009F1962">
      <w:pPr>
        <w:pBdr>
          <w:top w:val="nil"/>
          <w:left w:val="nil"/>
          <w:bottom w:val="nil"/>
          <w:right w:val="nil"/>
          <w:between w:val="nil"/>
        </w:pBdr>
        <w:ind w:left="720"/>
        <w:jc w:val="both"/>
        <w:rPr>
          <w:rFonts w:ascii="Calibri" w:eastAsia="Calibri" w:hAnsi="Calibri" w:cs="Calibri"/>
          <w:b/>
          <w:color w:val="000000"/>
          <w:sz w:val="24"/>
          <w:szCs w:val="24"/>
        </w:rPr>
      </w:pPr>
      <w:r>
        <w:rPr>
          <w:rFonts w:ascii="Calibri" w:eastAsia="Calibri" w:hAnsi="Calibri" w:cs="Calibri"/>
          <w:b/>
          <w:color w:val="000000"/>
          <w:sz w:val="24"/>
          <w:szCs w:val="24"/>
        </w:rPr>
        <w:t>Κόστος ανά μαθητή 2</w:t>
      </w:r>
      <w:r w:rsidR="003354FA" w:rsidRPr="003354FA">
        <w:rPr>
          <w:rFonts w:ascii="Calibri" w:eastAsia="Calibri" w:hAnsi="Calibri" w:cs="Calibri"/>
          <w:b/>
          <w:color w:val="000000"/>
          <w:sz w:val="24"/>
          <w:szCs w:val="24"/>
        </w:rPr>
        <w:t>5</w:t>
      </w:r>
      <w:r w:rsidR="005C1B5B">
        <w:rPr>
          <w:rFonts w:ascii="Calibri" w:eastAsia="Calibri" w:hAnsi="Calibri" w:cs="Calibri"/>
          <w:b/>
          <w:color w:val="000000"/>
          <w:sz w:val="24"/>
          <w:szCs w:val="24"/>
        </w:rPr>
        <w:t>8</w:t>
      </w:r>
      <w:r>
        <w:rPr>
          <w:rFonts w:ascii="Calibri" w:eastAsia="Calibri" w:hAnsi="Calibri" w:cs="Calibri"/>
          <w:b/>
          <w:color w:val="000000"/>
          <w:sz w:val="24"/>
          <w:szCs w:val="24"/>
        </w:rPr>
        <w:t>,00 €   | Συνολικό κόστος: 2</w:t>
      </w:r>
      <w:r w:rsidR="003354FA" w:rsidRPr="003354FA">
        <w:rPr>
          <w:rFonts w:ascii="Calibri" w:eastAsia="Calibri" w:hAnsi="Calibri" w:cs="Calibri"/>
          <w:b/>
          <w:color w:val="000000"/>
          <w:sz w:val="24"/>
          <w:szCs w:val="24"/>
        </w:rPr>
        <w:t>3</w:t>
      </w:r>
      <w:r>
        <w:rPr>
          <w:rFonts w:ascii="Calibri" w:eastAsia="Calibri" w:hAnsi="Calibri" w:cs="Calibri"/>
          <w:b/>
          <w:color w:val="000000"/>
          <w:sz w:val="24"/>
          <w:szCs w:val="24"/>
        </w:rPr>
        <w:t>.</w:t>
      </w:r>
      <w:r w:rsidR="005C1B5B">
        <w:rPr>
          <w:rFonts w:ascii="Calibri" w:eastAsia="Calibri" w:hAnsi="Calibri" w:cs="Calibri"/>
          <w:b/>
          <w:color w:val="000000"/>
          <w:sz w:val="24"/>
          <w:szCs w:val="24"/>
        </w:rPr>
        <w:t>994</w:t>
      </w:r>
      <w:r>
        <w:rPr>
          <w:rFonts w:ascii="Calibri" w:eastAsia="Calibri" w:hAnsi="Calibri" w:cs="Calibri"/>
          <w:b/>
          <w:color w:val="000000"/>
          <w:sz w:val="24"/>
          <w:szCs w:val="24"/>
        </w:rPr>
        <w:t xml:space="preserve">,00 € </w:t>
      </w:r>
    </w:p>
    <w:p w:rsidR="009F1962" w:rsidRDefault="009F1962" w:rsidP="009F1962">
      <w:pPr>
        <w:pBdr>
          <w:top w:val="nil"/>
          <w:left w:val="nil"/>
          <w:bottom w:val="nil"/>
          <w:right w:val="nil"/>
          <w:between w:val="nil"/>
        </w:pBdr>
        <w:ind w:left="720"/>
        <w:jc w:val="both"/>
        <w:rPr>
          <w:rFonts w:ascii="Calibri" w:eastAsia="Calibri" w:hAnsi="Calibri" w:cs="Calibri"/>
          <w:b/>
          <w:color w:val="000000"/>
          <w:sz w:val="24"/>
          <w:szCs w:val="24"/>
        </w:rPr>
      </w:pPr>
    </w:p>
    <w:p w:rsidR="009F1962" w:rsidRDefault="009F1962">
      <w:pPr>
        <w:pBdr>
          <w:top w:val="nil"/>
          <w:left w:val="nil"/>
          <w:bottom w:val="nil"/>
          <w:right w:val="nil"/>
          <w:between w:val="nil"/>
        </w:pBdr>
        <w:rPr>
          <w:rFonts w:ascii="Calibri" w:eastAsia="Calibri" w:hAnsi="Calibri" w:cs="Calibri"/>
          <w:color w:val="000000"/>
          <w:sz w:val="24"/>
          <w:szCs w:val="24"/>
        </w:rPr>
      </w:pPr>
    </w:p>
    <w:p w:rsidR="009F1962" w:rsidRDefault="009F1962">
      <w:pPr>
        <w:pBdr>
          <w:top w:val="nil"/>
          <w:left w:val="nil"/>
          <w:bottom w:val="nil"/>
          <w:right w:val="nil"/>
          <w:between w:val="nil"/>
        </w:pBdr>
        <w:rPr>
          <w:rFonts w:ascii="Calibri" w:eastAsia="Calibri" w:hAnsi="Calibri" w:cs="Calibri"/>
          <w:color w:val="000000"/>
          <w:sz w:val="24"/>
          <w:szCs w:val="24"/>
        </w:rPr>
      </w:pPr>
    </w:p>
    <w:p w:rsidR="009F1962" w:rsidRDefault="009F1962">
      <w:pPr>
        <w:pBdr>
          <w:top w:val="nil"/>
          <w:left w:val="nil"/>
          <w:bottom w:val="nil"/>
          <w:right w:val="nil"/>
          <w:between w:val="nil"/>
        </w:pBdr>
        <w:rPr>
          <w:rFonts w:ascii="Calibri" w:eastAsia="Calibri" w:hAnsi="Calibri" w:cs="Calibri"/>
          <w:color w:val="000000"/>
          <w:sz w:val="24"/>
          <w:szCs w:val="24"/>
        </w:rPr>
      </w:pPr>
    </w:p>
    <w:p w:rsidR="009F1962" w:rsidRDefault="009F1962">
      <w:pPr>
        <w:pBdr>
          <w:top w:val="nil"/>
          <w:left w:val="nil"/>
          <w:bottom w:val="nil"/>
          <w:right w:val="nil"/>
          <w:between w:val="nil"/>
        </w:pBdr>
        <w:rPr>
          <w:rFonts w:ascii="Calibri" w:eastAsia="Calibri" w:hAnsi="Calibri" w:cs="Calibri"/>
          <w:color w:val="000000"/>
          <w:sz w:val="24"/>
          <w:szCs w:val="24"/>
        </w:rPr>
      </w:pPr>
    </w:p>
    <w:p w:rsidR="009F1962" w:rsidRDefault="009F1962">
      <w:pPr>
        <w:pBdr>
          <w:top w:val="nil"/>
          <w:left w:val="nil"/>
          <w:bottom w:val="nil"/>
          <w:right w:val="nil"/>
          <w:between w:val="nil"/>
        </w:pBdr>
        <w:rPr>
          <w:rFonts w:ascii="Calibri" w:eastAsia="Calibri" w:hAnsi="Calibri" w:cs="Calibri"/>
          <w:color w:val="000000"/>
          <w:sz w:val="24"/>
          <w:szCs w:val="24"/>
        </w:rPr>
      </w:pPr>
    </w:p>
    <w:p w:rsidR="009F1962" w:rsidRDefault="009F1962">
      <w:pPr>
        <w:pBdr>
          <w:top w:val="nil"/>
          <w:left w:val="nil"/>
          <w:bottom w:val="nil"/>
          <w:right w:val="nil"/>
          <w:between w:val="nil"/>
        </w:pBdr>
        <w:rPr>
          <w:rFonts w:ascii="Calibri" w:eastAsia="Calibri" w:hAnsi="Calibri" w:cs="Calibri"/>
          <w:color w:val="000000"/>
          <w:sz w:val="24"/>
          <w:szCs w:val="24"/>
        </w:rPr>
      </w:pPr>
    </w:p>
    <w:p w:rsidR="00595DD1" w:rsidRDefault="00595DD1">
      <w:pPr>
        <w:pBdr>
          <w:top w:val="nil"/>
          <w:left w:val="nil"/>
          <w:bottom w:val="nil"/>
          <w:right w:val="nil"/>
          <w:between w:val="nil"/>
        </w:pBdr>
        <w:rPr>
          <w:rFonts w:ascii="Calibri" w:eastAsia="Calibri" w:hAnsi="Calibri" w:cs="Calibri"/>
          <w:color w:val="000000"/>
          <w:sz w:val="24"/>
          <w:szCs w:val="24"/>
        </w:rPr>
      </w:pPr>
    </w:p>
    <w:p w:rsidR="00B077E6" w:rsidRPr="009F1962" w:rsidRDefault="009505AE">
      <w:pPr>
        <w:pBdr>
          <w:top w:val="nil"/>
          <w:left w:val="nil"/>
          <w:bottom w:val="nil"/>
          <w:right w:val="nil"/>
          <w:between w:val="nil"/>
        </w:pBdr>
        <w:rPr>
          <w:rFonts w:ascii="Calibri" w:eastAsia="Calibri" w:hAnsi="Calibri" w:cs="Calibri"/>
          <w:color w:val="000000"/>
          <w:sz w:val="24"/>
          <w:szCs w:val="24"/>
          <w:u w:val="single"/>
          <w:lang w:val="en-US"/>
        </w:rPr>
      </w:pPr>
      <w:r>
        <w:rPr>
          <w:rFonts w:ascii="Calibri" w:eastAsia="Calibri" w:hAnsi="Calibri" w:cs="Calibri"/>
          <w:b/>
          <w:color w:val="000000"/>
          <w:sz w:val="24"/>
          <w:szCs w:val="24"/>
          <w:u w:val="single"/>
        </w:rPr>
        <w:lastRenderedPageBreak/>
        <w:t>Οι παραπάνω τιμές περιλαμβάνουν</w:t>
      </w:r>
      <w:r w:rsidR="006C3E87">
        <w:rPr>
          <w:rFonts w:ascii="Calibri" w:eastAsia="Calibri" w:hAnsi="Calibri" w:cs="Calibri"/>
          <w:b/>
          <w:color w:val="000000"/>
          <w:sz w:val="24"/>
          <w:szCs w:val="24"/>
          <w:u w:val="single"/>
        </w:rPr>
        <w:t>:</w:t>
      </w:r>
    </w:p>
    <w:p w:rsidR="00B077E6" w:rsidRDefault="006C3E87">
      <w:pPr>
        <w:numPr>
          <w:ilvl w:val="0"/>
          <w:numId w:val="4"/>
        </w:numPr>
        <w:pBdr>
          <w:top w:val="nil"/>
          <w:left w:val="nil"/>
          <w:bottom w:val="nil"/>
          <w:right w:val="nil"/>
          <w:between w:val="nil"/>
        </w:pBdr>
        <w:rPr>
          <w:color w:val="000000"/>
          <w:sz w:val="24"/>
          <w:szCs w:val="24"/>
        </w:rPr>
      </w:pPr>
      <w:r>
        <w:rPr>
          <w:rFonts w:ascii="Calibri" w:eastAsia="Calibri" w:hAnsi="Calibri" w:cs="Calibri"/>
          <w:color w:val="000000"/>
          <w:sz w:val="24"/>
          <w:szCs w:val="24"/>
        </w:rPr>
        <w:t>Περιηγήσεις και μετακινήσεις όπως αυτές περιγράφονται στο έγγ</w:t>
      </w:r>
      <w:r w:rsidR="006A26DB">
        <w:rPr>
          <w:rFonts w:ascii="Calibri" w:eastAsia="Calibri" w:hAnsi="Calibri" w:cs="Calibri"/>
          <w:color w:val="000000"/>
          <w:sz w:val="24"/>
          <w:szCs w:val="24"/>
        </w:rPr>
        <w:t>ραφο του σχολείου σας, με ειδικά τουριστικά λεωφορεία</w:t>
      </w:r>
      <w:r w:rsidR="009505AE">
        <w:rPr>
          <w:rFonts w:ascii="Calibri" w:eastAsia="Calibri" w:hAnsi="Calibri" w:cs="Calibri"/>
          <w:color w:val="000000"/>
          <w:sz w:val="24"/>
          <w:szCs w:val="24"/>
        </w:rPr>
        <w:t xml:space="preserve"> </w:t>
      </w:r>
      <w:r w:rsidR="009505AE" w:rsidRPr="009505AE">
        <w:rPr>
          <w:rFonts w:ascii="Calibri" w:eastAsia="Calibri" w:hAnsi="Calibri" w:cs="Calibri"/>
          <w:b/>
          <w:color w:val="000000"/>
          <w:sz w:val="24"/>
          <w:szCs w:val="24"/>
          <w:u w:val="single"/>
        </w:rPr>
        <w:t>τελευταίας 7ετίας</w:t>
      </w:r>
      <w:r w:rsidR="006A26DB" w:rsidRPr="009505AE">
        <w:rPr>
          <w:rFonts w:ascii="Calibri" w:eastAsia="Calibri" w:hAnsi="Calibri" w:cs="Calibri"/>
          <w:b/>
          <w:color w:val="000000"/>
          <w:sz w:val="24"/>
          <w:szCs w:val="24"/>
          <w:u w:val="single"/>
        </w:rPr>
        <w:t xml:space="preserve"> </w:t>
      </w:r>
      <w:r w:rsidR="006A26DB">
        <w:rPr>
          <w:rFonts w:ascii="Calibri" w:eastAsia="Calibri" w:hAnsi="Calibri" w:cs="Calibri"/>
          <w:color w:val="000000"/>
          <w:sz w:val="24"/>
          <w:szCs w:val="24"/>
        </w:rPr>
        <w:t>που έχουν</w:t>
      </w:r>
      <w:r>
        <w:rPr>
          <w:rFonts w:ascii="Calibri" w:eastAsia="Calibri" w:hAnsi="Calibri" w:cs="Calibri"/>
          <w:color w:val="000000"/>
          <w:sz w:val="24"/>
          <w:szCs w:val="24"/>
        </w:rPr>
        <w:t xml:space="preserve"> όλες τις προβλεπόμενες από την κείμενη </w:t>
      </w:r>
      <w:r w:rsidR="006A26DB">
        <w:rPr>
          <w:rFonts w:ascii="Calibri" w:eastAsia="Calibri" w:hAnsi="Calibri" w:cs="Calibri"/>
          <w:color w:val="000000"/>
          <w:sz w:val="24"/>
          <w:szCs w:val="24"/>
        </w:rPr>
        <w:t xml:space="preserve">νομοθεσία </w:t>
      </w:r>
      <w:r w:rsidR="005C19EA">
        <w:rPr>
          <w:rFonts w:ascii="Calibri" w:eastAsia="Calibri" w:hAnsi="Calibri" w:cs="Calibri"/>
          <w:color w:val="000000"/>
          <w:sz w:val="24"/>
          <w:szCs w:val="24"/>
        </w:rPr>
        <w:t>προδιαγραφές (ελεγμένα από</w:t>
      </w:r>
      <w:r>
        <w:rPr>
          <w:rFonts w:ascii="Calibri" w:eastAsia="Calibri" w:hAnsi="Calibri" w:cs="Calibri"/>
          <w:color w:val="000000"/>
          <w:sz w:val="24"/>
          <w:szCs w:val="24"/>
        </w:rPr>
        <w:t xml:space="preserve"> ΚΤΕΟ, έγγραφα καταλληλότητας οχήματος, επαγγελματική </w:t>
      </w:r>
      <w:r w:rsidR="006A26DB">
        <w:rPr>
          <w:rFonts w:ascii="Calibri" w:eastAsia="Calibri" w:hAnsi="Calibri" w:cs="Calibri"/>
          <w:color w:val="000000"/>
          <w:sz w:val="24"/>
          <w:szCs w:val="24"/>
        </w:rPr>
        <w:t>άδεια οδήγησης, ελαστικά σε άριστη</w:t>
      </w:r>
      <w:r>
        <w:rPr>
          <w:rFonts w:ascii="Calibri" w:eastAsia="Calibri" w:hAnsi="Calibri" w:cs="Calibri"/>
          <w:color w:val="000000"/>
          <w:sz w:val="24"/>
          <w:szCs w:val="24"/>
        </w:rPr>
        <w:t xml:space="preserve"> κατάσταση, πλήρως κλιματιζόμενα κλπ.) και όλες τις προϋποθέσεις ασφάλειας για μετακίνηση μαθητών (ζώνες ασφαλείας, έμπειροι οδηγοί κλπ).</w:t>
      </w:r>
    </w:p>
    <w:p w:rsidR="00B077E6" w:rsidRPr="009F1962" w:rsidRDefault="0040240C">
      <w:pPr>
        <w:numPr>
          <w:ilvl w:val="0"/>
          <w:numId w:val="4"/>
        </w:numPr>
        <w:pBdr>
          <w:top w:val="nil"/>
          <w:left w:val="nil"/>
          <w:bottom w:val="nil"/>
          <w:right w:val="nil"/>
          <w:between w:val="nil"/>
        </w:pBdr>
        <w:spacing w:line="288" w:lineRule="auto"/>
        <w:ind w:right="284"/>
        <w:jc w:val="both"/>
        <w:rPr>
          <w:color w:val="000000"/>
          <w:sz w:val="24"/>
          <w:szCs w:val="24"/>
        </w:rPr>
      </w:pPr>
      <w:r>
        <w:rPr>
          <w:rFonts w:ascii="Calibri" w:eastAsia="Calibri" w:hAnsi="Calibri" w:cs="Calibri"/>
          <w:color w:val="000000"/>
          <w:sz w:val="24"/>
          <w:szCs w:val="24"/>
        </w:rPr>
        <w:t>Το συνολικό κόστος του οχήματος</w:t>
      </w:r>
      <w:r w:rsidR="006C3E87">
        <w:rPr>
          <w:rFonts w:ascii="Calibri" w:eastAsia="Calibri" w:hAnsi="Calibri" w:cs="Calibri"/>
          <w:color w:val="000000"/>
          <w:sz w:val="24"/>
          <w:szCs w:val="24"/>
        </w:rPr>
        <w:t xml:space="preserve"> για τις μετακινήσεις σύμφωνα με το πρόγραμμα, μετά των διοδίων, </w:t>
      </w:r>
      <w:proofErr w:type="spellStart"/>
      <w:r w:rsidR="006C3E87">
        <w:rPr>
          <w:rFonts w:ascii="Calibri" w:eastAsia="Calibri" w:hAnsi="Calibri" w:cs="Calibri"/>
          <w:color w:val="000000"/>
          <w:sz w:val="24"/>
          <w:szCs w:val="24"/>
        </w:rPr>
        <w:t>Ferry</w:t>
      </w:r>
      <w:proofErr w:type="spellEnd"/>
      <w:r w:rsidR="006C3E87">
        <w:rPr>
          <w:rFonts w:ascii="Calibri" w:eastAsia="Calibri" w:hAnsi="Calibri" w:cs="Calibri"/>
          <w:color w:val="000000"/>
          <w:sz w:val="24"/>
          <w:szCs w:val="24"/>
        </w:rPr>
        <w:t xml:space="preserve"> </w:t>
      </w:r>
      <w:proofErr w:type="spellStart"/>
      <w:r w:rsidR="006C3E87">
        <w:rPr>
          <w:rFonts w:ascii="Calibri" w:eastAsia="Calibri" w:hAnsi="Calibri" w:cs="Calibri"/>
          <w:color w:val="000000"/>
          <w:sz w:val="24"/>
          <w:szCs w:val="24"/>
        </w:rPr>
        <w:t>Boat</w:t>
      </w:r>
      <w:proofErr w:type="spellEnd"/>
      <w:r w:rsidR="006C3E87">
        <w:rPr>
          <w:rFonts w:ascii="Calibri" w:eastAsia="Calibri" w:hAnsi="Calibri" w:cs="Calibri"/>
          <w:color w:val="000000"/>
          <w:sz w:val="24"/>
          <w:szCs w:val="24"/>
        </w:rPr>
        <w:t xml:space="preserve">, τυχόν </w:t>
      </w:r>
      <w:proofErr w:type="spellStart"/>
      <w:r w:rsidR="006C3E87">
        <w:rPr>
          <w:rFonts w:ascii="Calibri" w:eastAsia="Calibri" w:hAnsi="Calibri" w:cs="Calibri"/>
          <w:color w:val="000000"/>
          <w:sz w:val="24"/>
          <w:szCs w:val="24"/>
        </w:rPr>
        <w:t>πάρκινγκ</w:t>
      </w:r>
      <w:proofErr w:type="spellEnd"/>
      <w:r w:rsidR="006C3E87">
        <w:rPr>
          <w:rFonts w:ascii="Calibri" w:eastAsia="Calibri" w:hAnsi="Calibri" w:cs="Calibri"/>
          <w:color w:val="000000"/>
          <w:sz w:val="24"/>
          <w:szCs w:val="24"/>
        </w:rPr>
        <w:t xml:space="preserve"> οχημάτων κ.α.</w:t>
      </w:r>
    </w:p>
    <w:p w:rsidR="009F1962" w:rsidRDefault="009F1962">
      <w:pPr>
        <w:numPr>
          <w:ilvl w:val="0"/>
          <w:numId w:val="4"/>
        </w:numPr>
        <w:pBdr>
          <w:top w:val="nil"/>
          <w:left w:val="nil"/>
          <w:bottom w:val="nil"/>
          <w:right w:val="nil"/>
          <w:between w:val="nil"/>
        </w:pBdr>
        <w:spacing w:line="288" w:lineRule="auto"/>
        <w:ind w:right="284"/>
        <w:jc w:val="both"/>
        <w:rPr>
          <w:color w:val="000000"/>
          <w:sz w:val="24"/>
          <w:szCs w:val="24"/>
        </w:rPr>
      </w:pPr>
      <w:r>
        <w:rPr>
          <w:rFonts w:ascii="Calibri" w:eastAsia="Calibri" w:hAnsi="Calibri" w:cs="Calibri"/>
          <w:color w:val="000000"/>
          <w:sz w:val="24"/>
          <w:szCs w:val="24"/>
        </w:rPr>
        <w:t>Διπλωματούχος τοπικός ξεναγός όπου χρειάζεστε βάση προγράμματος.</w:t>
      </w:r>
    </w:p>
    <w:p w:rsidR="00B077E6" w:rsidRDefault="006C3E87" w:rsidP="00530C2B">
      <w:pPr>
        <w:numPr>
          <w:ilvl w:val="0"/>
          <w:numId w:val="4"/>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Ακτοπλοϊκά εισιτήρια γι</w:t>
      </w:r>
      <w:r w:rsidR="000B25E9">
        <w:rPr>
          <w:rFonts w:ascii="Calibri" w:eastAsia="Calibri" w:hAnsi="Calibri" w:cs="Calibri"/>
          <w:color w:val="000000"/>
          <w:sz w:val="24"/>
          <w:szCs w:val="24"/>
        </w:rPr>
        <w:t xml:space="preserve">α τις μεταφορές Πειραιάς – </w:t>
      </w:r>
      <w:r w:rsidR="008B787D">
        <w:rPr>
          <w:rFonts w:ascii="Calibri" w:eastAsia="Calibri" w:hAnsi="Calibri" w:cs="Calibri"/>
          <w:color w:val="000000"/>
          <w:sz w:val="24"/>
          <w:szCs w:val="24"/>
        </w:rPr>
        <w:t>Χανιά &amp; Ηράκλειο</w:t>
      </w:r>
      <w:r>
        <w:rPr>
          <w:rFonts w:ascii="Calibri" w:eastAsia="Calibri" w:hAnsi="Calibri" w:cs="Calibri"/>
          <w:color w:val="000000"/>
          <w:sz w:val="24"/>
          <w:szCs w:val="24"/>
        </w:rPr>
        <w:t xml:space="preserve"> - Πειραιάς</w:t>
      </w:r>
      <w:r w:rsidR="000B25E9">
        <w:rPr>
          <w:rFonts w:ascii="Calibri" w:eastAsia="Calibri" w:hAnsi="Calibri" w:cs="Calibri"/>
          <w:color w:val="000000"/>
          <w:sz w:val="24"/>
          <w:szCs w:val="24"/>
        </w:rPr>
        <w:t>, για μαθητές και</w:t>
      </w:r>
      <w:r w:rsidR="006A26DB">
        <w:rPr>
          <w:rFonts w:ascii="Calibri" w:eastAsia="Calibri" w:hAnsi="Calibri" w:cs="Calibri"/>
          <w:color w:val="000000"/>
          <w:sz w:val="24"/>
          <w:szCs w:val="24"/>
        </w:rPr>
        <w:t xml:space="preserve"> συνοδούς με τα λεωφορεία</w:t>
      </w:r>
      <w:r w:rsidR="008B787D">
        <w:rPr>
          <w:rFonts w:ascii="Calibri" w:eastAsia="Calibri" w:hAnsi="Calibri" w:cs="Calibri"/>
          <w:color w:val="000000"/>
          <w:sz w:val="24"/>
          <w:szCs w:val="24"/>
        </w:rPr>
        <w:t xml:space="preserve"> μαζί(ανάλογα με την επιλογή σας 4κλινες εσωτερικές καμπίνες/οικονομικές θέσεις/αεροπορικού τύπου).</w:t>
      </w:r>
    </w:p>
    <w:p w:rsidR="00B077E6" w:rsidRDefault="000B25E9" w:rsidP="00530C2B">
      <w:pPr>
        <w:numPr>
          <w:ilvl w:val="0"/>
          <w:numId w:val="1"/>
        </w:numPr>
        <w:pBdr>
          <w:top w:val="nil"/>
          <w:left w:val="nil"/>
          <w:bottom w:val="nil"/>
          <w:right w:val="nil"/>
          <w:between w:val="nil"/>
        </w:pBdr>
        <w:rPr>
          <w:color w:val="000000"/>
          <w:sz w:val="24"/>
          <w:szCs w:val="24"/>
        </w:rPr>
      </w:pPr>
      <w:r>
        <w:rPr>
          <w:rFonts w:ascii="Calibri" w:eastAsia="Calibri" w:hAnsi="Calibri" w:cs="Calibri"/>
          <w:color w:val="000000"/>
          <w:sz w:val="24"/>
          <w:szCs w:val="24"/>
        </w:rPr>
        <w:t xml:space="preserve">Διαμονή </w:t>
      </w:r>
      <w:r w:rsidR="006A26DB">
        <w:rPr>
          <w:rFonts w:ascii="Calibri" w:eastAsia="Calibri" w:hAnsi="Calibri" w:cs="Calibri"/>
          <w:color w:val="000000"/>
          <w:sz w:val="24"/>
          <w:szCs w:val="24"/>
        </w:rPr>
        <w:t>τεσσάρων διανυκτερεύσεων</w:t>
      </w:r>
      <w:r w:rsidR="006C3E87">
        <w:rPr>
          <w:rFonts w:ascii="Calibri" w:eastAsia="Calibri" w:hAnsi="Calibri" w:cs="Calibri"/>
          <w:color w:val="000000"/>
          <w:sz w:val="24"/>
          <w:szCs w:val="24"/>
        </w:rPr>
        <w:t xml:space="preserve"> στο</w:t>
      </w:r>
      <w:r w:rsidR="006A26DB">
        <w:rPr>
          <w:rFonts w:ascii="Calibri" w:eastAsia="Calibri" w:hAnsi="Calibri" w:cs="Calibri"/>
          <w:color w:val="000000"/>
          <w:sz w:val="24"/>
          <w:szCs w:val="24"/>
        </w:rPr>
        <w:t xml:space="preserve"> προτεινόμενο</w:t>
      </w:r>
      <w:r w:rsidR="006C3E87">
        <w:rPr>
          <w:rFonts w:ascii="Calibri" w:eastAsia="Calibri" w:hAnsi="Calibri" w:cs="Calibri"/>
          <w:color w:val="000000"/>
          <w:sz w:val="24"/>
          <w:szCs w:val="24"/>
        </w:rPr>
        <w:t xml:space="preserve"> ξενοδοχείο</w:t>
      </w:r>
      <w:r w:rsidR="006A26DB">
        <w:rPr>
          <w:rFonts w:ascii="Calibri" w:eastAsia="Calibri" w:hAnsi="Calibri" w:cs="Calibri"/>
          <w:color w:val="000000"/>
          <w:sz w:val="24"/>
          <w:szCs w:val="24"/>
        </w:rPr>
        <w:t xml:space="preserve"> στο κέντρο του Ρεθύμνου(600μ από την παλιά πόλη)</w:t>
      </w:r>
      <w:r>
        <w:rPr>
          <w:rFonts w:ascii="Calibri" w:eastAsia="Calibri" w:hAnsi="Calibri" w:cs="Calibri"/>
          <w:color w:val="000000"/>
          <w:sz w:val="24"/>
          <w:szCs w:val="24"/>
        </w:rPr>
        <w:t xml:space="preserve">, σε τρίκλινα κατά βάση </w:t>
      </w:r>
      <w:r w:rsidR="006C3E87">
        <w:rPr>
          <w:rFonts w:ascii="Calibri" w:eastAsia="Calibri" w:hAnsi="Calibri" w:cs="Calibri"/>
          <w:color w:val="000000"/>
          <w:sz w:val="24"/>
          <w:szCs w:val="24"/>
        </w:rPr>
        <w:t>δωμάτια για τους μαθητές &amp; μονόκλινα για τους συνοδούς καθηγητές.</w:t>
      </w:r>
    </w:p>
    <w:p w:rsidR="00B077E6" w:rsidRPr="006C3E87" w:rsidRDefault="006C3E87" w:rsidP="00530C2B">
      <w:pPr>
        <w:numPr>
          <w:ilvl w:val="0"/>
          <w:numId w:val="1"/>
        </w:numPr>
        <w:pBdr>
          <w:top w:val="nil"/>
          <w:left w:val="nil"/>
          <w:bottom w:val="nil"/>
          <w:right w:val="nil"/>
          <w:between w:val="nil"/>
        </w:pBdr>
        <w:rPr>
          <w:color w:val="000000"/>
          <w:sz w:val="24"/>
          <w:szCs w:val="24"/>
        </w:rPr>
      </w:pPr>
      <w:r>
        <w:rPr>
          <w:rFonts w:ascii="Calibri" w:eastAsia="Calibri" w:hAnsi="Calibri" w:cs="Calibri"/>
          <w:color w:val="000000"/>
          <w:sz w:val="24"/>
          <w:szCs w:val="24"/>
        </w:rPr>
        <w:t>Πλούσιο μπουφέ για το πρωινό σας,  στο ξενοδοχείο.</w:t>
      </w:r>
    </w:p>
    <w:p w:rsidR="00B077E6" w:rsidRDefault="000B25E9" w:rsidP="00530C2B">
      <w:pPr>
        <w:numPr>
          <w:ilvl w:val="0"/>
          <w:numId w:val="1"/>
        </w:numPr>
        <w:pBdr>
          <w:top w:val="nil"/>
          <w:left w:val="nil"/>
          <w:bottom w:val="nil"/>
          <w:right w:val="nil"/>
          <w:between w:val="nil"/>
        </w:pBdr>
        <w:rPr>
          <w:color w:val="000000"/>
          <w:sz w:val="24"/>
          <w:szCs w:val="24"/>
        </w:rPr>
      </w:pPr>
      <w:r>
        <w:rPr>
          <w:rFonts w:ascii="Calibri" w:eastAsia="Calibri" w:hAnsi="Calibri" w:cs="Calibri"/>
          <w:color w:val="000000"/>
          <w:sz w:val="24"/>
          <w:szCs w:val="24"/>
        </w:rPr>
        <w:t>Τις παροχές τ</w:t>
      </w:r>
      <w:r w:rsidR="006A26DB">
        <w:rPr>
          <w:rFonts w:ascii="Calibri" w:eastAsia="Calibri" w:hAnsi="Calibri" w:cs="Calibri"/>
          <w:color w:val="000000"/>
          <w:sz w:val="24"/>
          <w:szCs w:val="24"/>
        </w:rPr>
        <w:t>ου</w:t>
      </w:r>
      <w:r w:rsidR="006C3E87">
        <w:rPr>
          <w:rFonts w:ascii="Calibri" w:eastAsia="Calibri" w:hAnsi="Calibri" w:cs="Calibri"/>
          <w:color w:val="000000"/>
          <w:sz w:val="24"/>
          <w:szCs w:val="24"/>
        </w:rPr>
        <w:t xml:space="preserve"> </w:t>
      </w:r>
      <w:r w:rsidR="006A26DB">
        <w:rPr>
          <w:rFonts w:ascii="Calibri" w:eastAsia="Calibri" w:hAnsi="Calibri" w:cs="Calibri"/>
          <w:color w:val="000000"/>
          <w:sz w:val="24"/>
          <w:szCs w:val="24"/>
        </w:rPr>
        <w:t>προτεινόμενου ξενοδοχείου</w:t>
      </w:r>
      <w:r>
        <w:rPr>
          <w:rFonts w:ascii="Calibri" w:eastAsia="Calibri" w:hAnsi="Calibri" w:cs="Calibri"/>
          <w:color w:val="000000"/>
          <w:sz w:val="24"/>
          <w:szCs w:val="24"/>
        </w:rPr>
        <w:t>.</w:t>
      </w:r>
    </w:p>
    <w:p w:rsidR="00B077E6" w:rsidRPr="005C1B5B" w:rsidRDefault="000B25E9" w:rsidP="007D48A2">
      <w:pPr>
        <w:numPr>
          <w:ilvl w:val="0"/>
          <w:numId w:val="1"/>
        </w:numPr>
        <w:pBdr>
          <w:top w:val="nil"/>
          <w:left w:val="nil"/>
          <w:bottom w:val="nil"/>
          <w:right w:val="nil"/>
          <w:between w:val="nil"/>
        </w:pBdr>
        <w:ind w:right="-694"/>
        <w:rPr>
          <w:color w:val="000000"/>
          <w:sz w:val="24"/>
          <w:szCs w:val="24"/>
        </w:rPr>
      </w:pPr>
      <w:r>
        <w:rPr>
          <w:rFonts w:ascii="Calibri" w:eastAsia="Calibri" w:hAnsi="Calibri" w:cs="Calibri"/>
          <w:color w:val="000000"/>
          <w:sz w:val="24"/>
          <w:szCs w:val="24"/>
        </w:rPr>
        <w:t xml:space="preserve">Δωρεάν συμμετοχή </w:t>
      </w:r>
      <w:r w:rsidR="006A26DB">
        <w:rPr>
          <w:rFonts w:ascii="Calibri" w:eastAsia="Calibri" w:hAnsi="Calibri" w:cs="Calibri"/>
          <w:color w:val="000000"/>
          <w:sz w:val="24"/>
          <w:szCs w:val="24"/>
        </w:rPr>
        <w:t>έξη</w:t>
      </w:r>
      <w:r w:rsidR="006C3E87">
        <w:rPr>
          <w:rFonts w:ascii="Calibri" w:eastAsia="Calibri" w:hAnsi="Calibri" w:cs="Calibri"/>
          <w:color w:val="000000"/>
          <w:sz w:val="24"/>
          <w:szCs w:val="24"/>
        </w:rPr>
        <w:t xml:space="preserve"> συνοδών καθηγητών, χωρίς επιβάρυνση των μαθητών.</w:t>
      </w:r>
    </w:p>
    <w:p w:rsidR="005C1B5B" w:rsidRPr="005C1B5B" w:rsidRDefault="005C1B5B" w:rsidP="007D48A2">
      <w:pPr>
        <w:numPr>
          <w:ilvl w:val="0"/>
          <w:numId w:val="1"/>
        </w:numPr>
        <w:pBdr>
          <w:top w:val="nil"/>
          <w:left w:val="nil"/>
          <w:bottom w:val="nil"/>
          <w:right w:val="nil"/>
          <w:between w:val="nil"/>
        </w:pBdr>
        <w:ind w:right="-694"/>
        <w:rPr>
          <w:b/>
          <w:color w:val="000000"/>
          <w:sz w:val="24"/>
          <w:szCs w:val="24"/>
          <w:u w:val="single"/>
        </w:rPr>
      </w:pPr>
      <w:r w:rsidRPr="005C1B5B">
        <w:rPr>
          <w:rFonts w:ascii="Calibri" w:eastAsia="Calibri" w:hAnsi="Calibri" w:cs="Calibri"/>
          <w:b/>
          <w:color w:val="000000"/>
          <w:sz w:val="24"/>
          <w:szCs w:val="24"/>
          <w:u w:val="single"/>
        </w:rPr>
        <w:t>Φόρος διαμονής στο ξενοδοχείο.</w:t>
      </w:r>
    </w:p>
    <w:p w:rsidR="00B077E6" w:rsidRPr="000B25E9" w:rsidRDefault="006C3E87">
      <w:pPr>
        <w:numPr>
          <w:ilvl w:val="0"/>
          <w:numId w:val="1"/>
        </w:numPr>
        <w:pBdr>
          <w:top w:val="nil"/>
          <w:left w:val="nil"/>
          <w:bottom w:val="nil"/>
          <w:right w:val="nil"/>
          <w:between w:val="nil"/>
        </w:pBdr>
        <w:rPr>
          <w:color w:val="000000"/>
          <w:sz w:val="24"/>
          <w:szCs w:val="24"/>
        </w:rPr>
      </w:pPr>
      <w:r>
        <w:rPr>
          <w:rFonts w:ascii="Calibri" w:eastAsia="Calibri" w:hAnsi="Calibri" w:cs="Calibri"/>
          <w:color w:val="000000"/>
          <w:sz w:val="24"/>
          <w:szCs w:val="24"/>
        </w:rPr>
        <w:t xml:space="preserve"> ΦΠΑ </w:t>
      </w:r>
    </w:p>
    <w:p w:rsidR="009F1962" w:rsidRPr="00830C52" w:rsidRDefault="006C3E87" w:rsidP="00830C52">
      <w:pPr>
        <w:numPr>
          <w:ilvl w:val="0"/>
          <w:numId w:val="1"/>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Ασφάλεια ευθύνης διοργανωτή και ασφάλεια ασθένειας , ατυχήματος για όλους τους συμμετέχοντες.</w:t>
      </w:r>
    </w:p>
    <w:p w:rsidR="00830C52" w:rsidRDefault="00830C52">
      <w:pPr>
        <w:pBdr>
          <w:top w:val="nil"/>
          <w:left w:val="nil"/>
          <w:bottom w:val="nil"/>
          <w:right w:val="nil"/>
          <w:between w:val="nil"/>
        </w:pBdr>
        <w:ind w:right="-694"/>
        <w:rPr>
          <w:rFonts w:ascii="Calibri" w:eastAsia="Calibri" w:hAnsi="Calibri" w:cs="Calibri"/>
          <w:b/>
          <w:color w:val="000000"/>
          <w:sz w:val="24"/>
          <w:szCs w:val="24"/>
        </w:rPr>
      </w:pPr>
    </w:p>
    <w:p w:rsidR="00830C52" w:rsidRDefault="00830C52">
      <w:pPr>
        <w:pBdr>
          <w:top w:val="nil"/>
          <w:left w:val="nil"/>
          <w:bottom w:val="nil"/>
          <w:right w:val="nil"/>
          <w:between w:val="nil"/>
        </w:pBdr>
        <w:rPr>
          <w:rFonts w:ascii="Calibri" w:eastAsia="Calibri" w:hAnsi="Calibri" w:cs="Calibri"/>
          <w:b/>
          <w:color w:val="000000"/>
          <w:sz w:val="24"/>
          <w:szCs w:val="24"/>
          <w:u w:val="single"/>
        </w:rPr>
      </w:pPr>
    </w:p>
    <w:p w:rsidR="00B077E6" w:rsidRDefault="006C3E87">
      <w:pPr>
        <w:pBdr>
          <w:top w:val="nil"/>
          <w:left w:val="nil"/>
          <w:bottom w:val="nil"/>
          <w:right w:val="nil"/>
          <w:between w:val="nil"/>
        </w:pBdr>
        <w:rPr>
          <w:rFonts w:ascii="Calibri" w:eastAsia="Calibri" w:hAnsi="Calibri" w:cs="Calibri"/>
          <w:color w:val="000000"/>
          <w:sz w:val="24"/>
          <w:szCs w:val="24"/>
          <w:u w:val="single"/>
        </w:rPr>
      </w:pPr>
      <w:r>
        <w:rPr>
          <w:rFonts w:ascii="Calibri" w:eastAsia="Calibri" w:hAnsi="Calibri" w:cs="Calibri"/>
          <w:b/>
          <w:color w:val="000000"/>
          <w:sz w:val="24"/>
          <w:szCs w:val="24"/>
          <w:u w:val="single"/>
        </w:rPr>
        <w:t>ΣΗΜΕΙΩΣΕΙΣ</w:t>
      </w:r>
    </w:p>
    <w:p w:rsidR="00B077E6" w:rsidRDefault="006C3E87">
      <w:pPr>
        <w:numPr>
          <w:ilvl w:val="0"/>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H όποια αλλαγή στον αριθμό των συμμετεχόντων μαθητών επιφέρει αλλαγή και της κατά άτομο τιμής.</w:t>
      </w:r>
    </w:p>
    <w:p w:rsidR="00B077E6" w:rsidRPr="00900384" w:rsidRDefault="006C3E87">
      <w:pPr>
        <w:numPr>
          <w:ilvl w:val="0"/>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Μετά το πέρας της εκδρομής θα εκδοθούν όλα τα νόμιμα παραστατικά.</w:t>
      </w:r>
    </w:p>
    <w:p w:rsidR="00900384" w:rsidRDefault="00900384">
      <w:pPr>
        <w:numPr>
          <w:ilvl w:val="0"/>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Σε περίπτωση που επιθυμείτε ημιδιατροφή +2</w:t>
      </w:r>
      <w:r w:rsidR="007D48A2" w:rsidRPr="007D48A2">
        <w:rPr>
          <w:rFonts w:ascii="Calibri" w:eastAsia="Calibri" w:hAnsi="Calibri" w:cs="Calibri"/>
          <w:color w:val="000000"/>
          <w:sz w:val="24"/>
          <w:szCs w:val="24"/>
        </w:rPr>
        <w:t>3</w:t>
      </w:r>
      <w:r>
        <w:rPr>
          <w:rFonts w:ascii="Calibri" w:eastAsia="Calibri" w:hAnsi="Calibri" w:cs="Calibri"/>
          <w:color w:val="000000"/>
          <w:sz w:val="24"/>
          <w:szCs w:val="24"/>
        </w:rPr>
        <w:t>€ κατ’ άτομο.</w:t>
      </w:r>
    </w:p>
    <w:p w:rsidR="009F1962" w:rsidRPr="005C19EA" w:rsidRDefault="009F1962">
      <w:pPr>
        <w:numPr>
          <w:ilvl w:val="0"/>
          <w:numId w:val="3"/>
        </w:numPr>
        <w:pBdr>
          <w:top w:val="nil"/>
          <w:left w:val="nil"/>
          <w:bottom w:val="nil"/>
          <w:right w:val="nil"/>
          <w:between w:val="nil"/>
        </w:pBdr>
        <w:rPr>
          <w:color w:val="000000"/>
          <w:sz w:val="24"/>
          <w:szCs w:val="24"/>
          <w:u w:val="single"/>
        </w:rPr>
      </w:pPr>
      <w:r w:rsidRPr="00F246B9">
        <w:rPr>
          <w:rFonts w:ascii="Calibri" w:eastAsia="Calibri" w:hAnsi="Calibri" w:cs="Calibri"/>
          <w:color w:val="000000"/>
          <w:sz w:val="24"/>
          <w:szCs w:val="24"/>
          <w:u w:val="single"/>
        </w:rPr>
        <w:t xml:space="preserve">Σε περίπτωση επιλογής </w:t>
      </w:r>
      <w:r w:rsidR="00F246B9" w:rsidRPr="00F246B9">
        <w:rPr>
          <w:rFonts w:ascii="Calibri" w:eastAsia="Calibri" w:hAnsi="Calibri" w:cs="Calibri"/>
          <w:color w:val="000000"/>
          <w:sz w:val="24"/>
          <w:szCs w:val="24"/>
          <w:u w:val="single"/>
        </w:rPr>
        <w:t>αεροπορικών τύπου</w:t>
      </w:r>
      <w:r w:rsidRPr="00F246B9">
        <w:rPr>
          <w:rFonts w:ascii="Calibri" w:eastAsia="Calibri" w:hAnsi="Calibri" w:cs="Calibri"/>
          <w:color w:val="000000"/>
          <w:sz w:val="24"/>
          <w:szCs w:val="24"/>
          <w:u w:val="single"/>
        </w:rPr>
        <w:t xml:space="preserve"> θέσεων για το ταξίδι στο πλοίο, το γραφείο μας προσφέρει</w:t>
      </w:r>
      <w:r w:rsidR="00F246B9" w:rsidRPr="00F246B9">
        <w:rPr>
          <w:rFonts w:ascii="Calibri" w:eastAsia="Calibri" w:hAnsi="Calibri" w:cs="Calibri"/>
          <w:color w:val="000000"/>
          <w:sz w:val="24"/>
          <w:szCs w:val="24"/>
          <w:u w:val="single"/>
        </w:rPr>
        <w:t xml:space="preserve"> δωρεάν</w:t>
      </w:r>
      <w:r w:rsidRPr="00F246B9">
        <w:rPr>
          <w:rFonts w:ascii="Calibri" w:eastAsia="Calibri" w:hAnsi="Calibri" w:cs="Calibri"/>
          <w:color w:val="000000"/>
          <w:sz w:val="24"/>
          <w:szCs w:val="24"/>
          <w:u w:val="single"/>
        </w:rPr>
        <w:t xml:space="preserve"> 5 εσωτερικές, 4κλινες καμπίνες.</w:t>
      </w:r>
    </w:p>
    <w:p w:rsidR="005C19EA" w:rsidRPr="00D84755" w:rsidRDefault="005C19EA">
      <w:pPr>
        <w:numPr>
          <w:ilvl w:val="0"/>
          <w:numId w:val="3"/>
        </w:numPr>
        <w:pBdr>
          <w:top w:val="nil"/>
          <w:left w:val="nil"/>
          <w:bottom w:val="nil"/>
          <w:right w:val="nil"/>
          <w:between w:val="nil"/>
        </w:pBdr>
        <w:rPr>
          <w:color w:val="000000"/>
          <w:sz w:val="24"/>
          <w:szCs w:val="24"/>
          <w:u w:val="single"/>
        </w:rPr>
      </w:pPr>
      <w:r>
        <w:rPr>
          <w:rFonts w:ascii="Calibri" w:eastAsia="Calibri" w:hAnsi="Calibri" w:cs="Calibri"/>
          <w:color w:val="000000"/>
          <w:sz w:val="24"/>
          <w:szCs w:val="24"/>
          <w:u w:val="single"/>
        </w:rPr>
        <w:t>50% έκπτωση σε δύο οικονομικά αδύναμους μαθητές.</w:t>
      </w:r>
    </w:p>
    <w:p w:rsidR="00D84755" w:rsidRPr="00D84755" w:rsidRDefault="00D84755" w:rsidP="00D84755">
      <w:pPr>
        <w:pStyle w:val="Default"/>
        <w:numPr>
          <w:ilvl w:val="0"/>
          <w:numId w:val="3"/>
        </w:numPr>
        <w:spacing w:line="288" w:lineRule="auto"/>
        <w:ind w:right="299"/>
        <w:rPr>
          <w:rFonts w:cs="Times New Roman"/>
          <w:color w:val="auto"/>
        </w:rPr>
      </w:pPr>
      <w:r w:rsidRPr="00E672BE">
        <w:rPr>
          <w:rFonts w:cs="Times New Roman"/>
          <w:color w:val="auto"/>
        </w:rPr>
        <w:t>Προσφέρουμε δύο αεροπορικά εισιτήρια, για την περίπτωση ανάγκης άμεσης επιστροφής μαθητή ή καθηγητή, που θα χρησιμοποιηθούν κατά την κρίση των συνοδών εκπαιδευτικών και μόνο αν είναι απαραίτητο.</w:t>
      </w:r>
    </w:p>
    <w:p w:rsidR="00830C52" w:rsidRDefault="00830C52">
      <w:pPr>
        <w:pBdr>
          <w:top w:val="nil"/>
          <w:left w:val="nil"/>
          <w:bottom w:val="nil"/>
          <w:right w:val="nil"/>
          <w:between w:val="nil"/>
        </w:pBdr>
        <w:rPr>
          <w:color w:val="000000"/>
          <w:sz w:val="24"/>
          <w:szCs w:val="24"/>
        </w:rPr>
      </w:pPr>
    </w:p>
    <w:p w:rsidR="009505AE" w:rsidRPr="005C19EA" w:rsidRDefault="009505AE">
      <w:pPr>
        <w:pBdr>
          <w:top w:val="nil"/>
          <w:left w:val="nil"/>
          <w:bottom w:val="nil"/>
          <w:right w:val="nil"/>
          <w:between w:val="nil"/>
        </w:pBdr>
        <w:rPr>
          <w:color w:val="000000"/>
          <w:sz w:val="24"/>
          <w:szCs w:val="24"/>
          <w:lang w:val="en-US"/>
        </w:rPr>
      </w:pPr>
    </w:p>
    <w:p w:rsidR="009505AE" w:rsidRDefault="009505AE">
      <w:pPr>
        <w:pBdr>
          <w:top w:val="nil"/>
          <w:left w:val="nil"/>
          <w:bottom w:val="nil"/>
          <w:right w:val="nil"/>
          <w:between w:val="nil"/>
        </w:pBdr>
        <w:rPr>
          <w:color w:val="000000"/>
          <w:sz w:val="24"/>
          <w:szCs w:val="24"/>
        </w:rPr>
      </w:pPr>
    </w:p>
    <w:p w:rsidR="009505AE" w:rsidRDefault="009505AE">
      <w:pPr>
        <w:pBdr>
          <w:top w:val="nil"/>
          <w:left w:val="nil"/>
          <w:bottom w:val="nil"/>
          <w:right w:val="nil"/>
          <w:between w:val="nil"/>
        </w:pBdr>
        <w:rPr>
          <w:color w:val="000000"/>
          <w:sz w:val="24"/>
          <w:szCs w:val="24"/>
        </w:rPr>
      </w:pPr>
    </w:p>
    <w:p w:rsidR="009505AE" w:rsidRDefault="009505AE">
      <w:pPr>
        <w:pBdr>
          <w:top w:val="nil"/>
          <w:left w:val="nil"/>
          <w:bottom w:val="nil"/>
          <w:right w:val="nil"/>
          <w:between w:val="nil"/>
        </w:pBdr>
        <w:rPr>
          <w:color w:val="000000"/>
          <w:sz w:val="24"/>
          <w:szCs w:val="24"/>
        </w:rPr>
      </w:pPr>
    </w:p>
    <w:p w:rsidR="009505AE" w:rsidRDefault="009505AE">
      <w:pPr>
        <w:pBdr>
          <w:top w:val="nil"/>
          <w:left w:val="nil"/>
          <w:bottom w:val="nil"/>
          <w:right w:val="nil"/>
          <w:between w:val="nil"/>
        </w:pBdr>
        <w:rPr>
          <w:color w:val="000000"/>
          <w:sz w:val="24"/>
          <w:szCs w:val="24"/>
        </w:rPr>
      </w:pPr>
    </w:p>
    <w:p w:rsidR="009505AE" w:rsidRDefault="009505AE">
      <w:pPr>
        <w:pBdr>
          <w:top w:val="nil"/>
          <w:left w:val="nil"/>
          <w:bottom w:val="nil"/>
          <w:right w:val="nil"/>
          <w:between w:val="nil"/>
        </w:pBdr>
        <w:rPr>
          <w:color w:val="000000"/>
          <w:sz w:val="24"/>
          <w:szCs w:val="24"/>
        </w:rPr>
      </w:pPr>
    </w:p>
    <w:p w:rsidR="009505AE" w:rsidRDefault="009505AE">
      <w:pPr>
        <w:pBdr>
          <w:top w:val="nil"/>
          <w:left w:val="nil"/>
          <w:bottom w:val="nil"/>
          <w:right w:val="nil"/>
          <w:between w:val="nil"/>
        </w:pBdr>
        <w:rPr>
          <w:color w:val="000000"/>
          <w:sz w:val="24"/>
          <w:szCs w:val="24"/>
        </w:rPr>
      </w:pPr>
    </w:p>
    <w:p w:rsidR="009505AE" w:rsidRDefault="009505AE">
      <w:pPr>
        <w:pBdr>
          <w:top w:val="nil"/>
          <w:left w:val="nil"/>
          <w:bottom w:val="nil"/>
          <w:right w:val="nil"/>
          <w:between w:val="nil"/>
        </w:pBdr>
        <w:rPr>
          <w:color w:val="000000"/>
          <w:sz w:val="24"/>
          <w:szCs w:val="24"/>
        </w:rPr>
      </w:pPr>
    </w:p>
    <w:p w:rsidR="009505AE" w:rsidRDefault="009505AE">
      <w:pPr>
        <w:pBdr>
          <w:top w:val="nil"/>
          <w:left w:val="nil"/>
          <w:bottom w:val="nil"/>
          <w:right w:val="nil"/>
          <w:between w:val="nil"/>
        </w:pBdr>
        <w:rPr>
          <w:color w:val="000000"/>
          <w:sz w:val="24"/>
          <w:szCs w:val="24"/>
        </w:rPr>
      </w:pPr>
    </w:p>
    <w:p w:rsidR="009505AE" w:rsidRDefault="009505AE">
      <w:pPr>
        <w:pBdr>
          <w:top w:val="nil"/>
          <w:left w:val="nil"/>
          <w:bottom w:val="nil"/>
          <w:right w:val="nil"/>
          <w:between w:val="nil"/>
        </w:pBdr>
        <w:rPr>
          <w:color w:val="000000"/>
          <w:sz w:val="24"/>
          <w:szCs w:val="24"/>
        </w:rPr>
      </w:pPr>
    </w:p>
    <w:p w:rsidR="009505AE" w:rsidRDefault="009505AE">
      <w:pPr>
        <w:pBdr>
          <w:top w:val="nil"/>
          <w:left w:val="nil"/>
          <w:bottom w:val="nil"/>
          <w:right w:val="nil"/>
          <w:between w:val="nil"/>
        </w:pBdr>
        <w:rPr>
          <w:color w:val="000000"/>
          <w:sz w:val="24"/>
          <w:szCs w:val="24"/>
        </w:rPr>
      </w:pPr>
    </w:p>
    <w:p w:rsidR="009505AE" w:rsidRDefault="009505AE">
      <w:pPr>
        <w:pBdr>
          <w:top w:val="nil"/>
          <w:left w:val="nil"/>
          <w:bottom w:val="nil"/>
          <w:right w:val="nil"/>
          <w:between w:val="nil"/>
        </w:pBdr>
        <w:rPr>
          <w:color w:val="000000"/>
          <w:sz w:val="24"/>
          <w:szCs w:val="24"/>
        </w:rPr>
      </w:pPr>
    </w:p>
    <w:p w:rsidR="009505AE" w:rsidRDefault="009505AE">
      <w:pPr>
        <w:pBdr>
          <w:top w:val="nil"/>
          <w:left w:val="nil"/>
          <w:bottom w:val="nil"/>
          <w:right w:val="nil"/>
          <w:between w:val="nil"/>
        </w:pBdr>
        <w:rPr>
          <w:color w:val="000000"/>
          <w:sz w:val="24"/>
          <w:szCs w:val="24"/>
        </w:rPr>
      </w:pPr>
    </w:p>
    <w:p w:rsidR="009505AE" w:rsidRDefault="009505AE">
      <w:pPr>
        <w:pBdr>
          <w:top w:val="nil"/>
          <w:left w:val="nil"/>
          <w:bottom w:val="nil"/>
          <w:right w:val="nil"/>
          <w:between w:val="nil"/>
        </w:pBdr>
        <w:rPr>
          <w:color w:val="000000"/>
          <w:sz w:val="24"/>
          <w:szCs w:val="24"/>
        </w:rPr>
      </w:pPr>
    </w:p>
    <w:p w:rsidR="009505AE" w:rsidRDefault="009505AE">
      <w:pPr>
        <w:pBdr>
          <w:top w:val="nil"/>
          <w:left w:val="nil"/>
          <w:bottom w:val="nil"/>
          <w:right w:val="nil"/>
          <w:between w:val="nil"/>
        </w:pBdr>
        <w:rPr>
          <w:color w:val="000000"/>
          <w:sz w:val="24"/>
          <w:szCs w:val="24"/>
        </w:rPr>
      </w:pPr>
    </w:p>
    <w:p w:rsidR="009505AE" w:rsidRDefault="009505AE">
      <w:pPr>
        <w:pBdr>
          <w:top w:val="nil"/>
          <w:left w:val="nil"/>
          <w:bottom w:val="nil"/>
          <w:right w:val="nil"/>
          <w:between w:val="nil"/>
        </w:pBdr>
        <w:rPr>
          <w:color w:val="000000"/>
          <w:sz w:val="24"/>
          <w:szCs w:val="24"/>
        </w:rPr>
      </w:pPr>
    </w:p>
    <w:p w:rsidR="009505AE" w:rsidRDefault="009505AE">
      <w:pPr>
        <w:pBdr>
          <w:top w:val="nil"/>
          <w:left w:val="nil"/>
          <w:bottom w:val="nil"/>
          <w:right w:val="nil"/>
          <w:between w:val="nil"/>
        </w:pBdr>
        <w:rPr>
          <w:color w:val="000000"/>
          <w:sz w:val="24"/>
          <w:szCs w:val="24"/>
        </w:rPr>
      </w:pPr>
    </w:p>
    <w:p w:rsidR="009505AE" w:rsidRDefault="009505AE">
      <w:pPr>
        <w:pBdr>
          <w:top w:val="nil"/>
          <w:left w:val="nil"/>
          <w:bottom w:val="nil"/>
          <w:right w:val="nil"/>
          <w:between w:val="nil"/>
        </w:pBdr>
        <w:rPr>
          <w:color w:val="000000"/>
          <w:sz w:val="24"/>
          <w:szCs w:val="24"/>
        </w:rPr>
      </w:pPr>
    </w:p>
    <w:p w:rsidR="009505AE" w:rsidRDefault="009505AE">
      <w:pPr>
        <w:pBdr>
          <w:top w:val="nil"/>
          <w:left w:val="nil"/>
          <w:bottom w:val="nil"/>
          <w:right w:val="nil"/>
          <w:between w:val="nil"/>
        </w:pBdr>
        <w:rPr>
          <w:color w:val="000000"/>
          <w:sz w:val="24"/>
          <w:szCs w:val="24"/>
        </w:rPr>
      </w:pPr>
    </w:p>
    <w:p w:rsidR="009505AE" w:rsidRDefault="009505AE">
      <w:pPr>
        <w:pBdr>
          <w:top w:val="nil"/>
          <w:left w:val="nil"/>
          <w:bottom w:val="nil"/>
          <w:right w:val="nil"/>
          <w:between w:val="nil"/>
        </w:pBdr>
        <w:rPr>
          <w:color w:val="000000"/>
          <w:sz w:val="24"/>
          <w:szCs w:val="24"/>
        </w:rPr>
      </w:pPr>
    </w:p>
    <w:p w:rsidR="009505AE" w:rsidRPr="009505AE" w:rsidRDefault="009505AE" w:rsidP="009505AE">
      <w:pPr>
        <w:pBdr>
          <w:top w:val="nil"/>
          <w:left w:val="nil"/>
          <w:bottom w:val="nil"/>
          <w:right w:val="nil"/>
          <w:between w:val="nil"/>
        </w:pBdr>
        <w:ind w:right="-694"/>
        <w:rPr>
          <w:rFonts w:ascii="Calibri" w:eastAsia="Calibri" w:hAnsi="Calibri" w:cs="Calibri"/>
          <w:color w:val="000000"/>
          <w:sz w:val="24"/>
          <w:szCs w:val="24"/>
          <w:u w:val="single"/>
        </w:rPr>
      </w:pPr>
      <w:r w:rsidRPr="009505AE">
        <w:rPr>
          <w:rFonts w:ascii="Calibri" w:eastAsia="Calibri" w:hAnsi="Calibri" w:cs="Calibri"/>
          <w:b/>
          <w:color w:val="000000"/>
          <w:sz w:val="24"/>
          <w:szCs w:val="24"/>
          <w:u w:val="single"/>
        </w:rPr>
        <w:t>Πολιτική πληρωμής και ακυρώσεων:</w:t>
      </w:r>
    </w:p>
    <w:p w:rsidR="009505AE" w:rsidRPr="009505AE" w:rsidRDefault="009505AE" w:rsidP="009505AE">
      <w:pPr>
        <w:pBdr>
          <w:top w:val="nil"/>
          <w:left w:val="nil"/>
          <w:bottom w:val="nil"/>
          <w:right w:val="nil"/>
          <w:between w:val="nil"/>
        </w:pBdr>
        <w:rPr>
          <w:rFonts w:ascii="Calibri" w:eastAsia="Calibri" w:hAnsi="Calibri" w:cs="Calibri"/>
          <w:color w:val="000000"/>
          <w:sz w:val="24"/>
          <w:szCs w:val="24"/>
        </w:rPr>
      </w:pPr>
      <w:r w:rsidRPr="009505AE">
        <w:rPr>
          <w:rFonts w:ascii="Calibri" w:eastAsia="Calibri" w:hAnsi="Calibri" w:cs="Calibri"/>
          <w:color w:val="000000"/>
          <w:sz w:val="24"/>
          <w:szCs w:val="24"/>
        </w:rPr>
        <w:t xml:space="preserve">Εφ’ όσον επιλεχθεί το γραφείο μας, με την υπογραφή του συμφωνητικού καταβάλλεται το 50% της συνολικής τιμής. Επτά ημέρες πριν την αναχώρηση το άλλο 40%, και το υπόλοιπο 10% μετά το πέρας της εκδρομής. </w:t>
      </w:r>
    </w:p>
    <w:p w:rsidR="009505AE" w:rsidRPr="009505AE" w:rsidRDefault="009505AE" w:rsidP="009505AE">
      <w:pPr>
        <w:pBdr>
          <w:top w:val="nil"/>
          <w:left w:val="nil"/>
          <w:bottom w:val="nil"/>
          <w:right w:val="nil"/>
          <w:between w:val="nil"/>
        </w:pBdr>
        <w:rPr>
          <w:rFonts w:ascii="Calibri" w:eastAsia="Calibri" w:hAnsi="Calibri" w:cs="Calibri"/>
          <w:color w:val="000000"/>
          <w:sz w:val="24"/>
          <w:szCs w:val="24"/>
        </w:rPr>
      </w:pPr>
      <w:r w:rsidRPr="009505AE">
        <w:rPr>
          <w:rFonts w:ascii="Calibri" w:eastAsia="Calibri" w:hAnsi="Calibri" w:cs="Calibri"/>
          <w:color w:val="000000"/>
          <w:sz w:val="24"/>
          <w:szCs w:val="24"/>
        </w:rPr>
        <w:t xml:space="preserve">Το ιδιωτικό συμφωνητικό θα υπογραφθεί μετά την ανάθεση όπου και θα αναφέρεται το όνομα της ασφαλιστικής εταιρείας και o αριθμός συμβολαίου για την Αστική και Επαγγελματική ευθύνη του γραφείου μας απέναντι σας. Στην συνέχεια με δική μας ευθύνη θεωρείται από την οικεία ΔΟΥ, και ένα αντίγραφο θεωρημένο παραδίδετε στο σχολείο.   </w:t>
      </w:r>
    </w:p>
    <w:p w:rsidR="009505AE" w:rsidRPr="009505AE" w:rsidRDefault="009505AE" w:rsidP="009505AE">
      <w:pPr>
        <w:pBdr>
          <w:top w:val="nil"/>
          <w:left w:val="nil"/>
          <w:bottom w:val="nil"/>
          <w:right w:val="nil"/>
          <w:between w:val="nil"/>
        </w:pBdr>
        <w:tabs>
          <w:tab w:val="left" w:pos="2160"/>
        </w:tabs>
        <w:ind w:right="-44"/>
        <w:jc w:val="both"/>
        <w:rPr>
          <w:rFonts w:ascii="Calibri" w:eastAsia="Calibri" w:hAnsi="Calibri" w:cs="Calibri"/>
          <w:color w:val="000000"/>
          <w:sz w:val="24"/>
          <w:szCs w:val="24"/>
        </w:rPr>
      </w:pPr>
      <w:r w:rsidRPr="009505AE">
        <w:rPr>
          <w:rFonts w:ascii="Calibri" w:eastAsia="Calibri" w:hAnsi="Calibri" w:cs="Calibri"/>
          <w:color w:val="000000"/>
          <w:sz w:val="24"/>
          <w:szCs w:val="24"/>
        </w:rPr>
        <w:t xml:space="preserve">Σε περίπτωση μη πραγματοποίησης της εκδρομής στις προβλεπόμενες ημερομηνίες λόγω ανωτέρας βίας (αντίξοες καιρικές συνθήκες κλπ), θα πραγματοποιηθεί διαφορετικές ημερομηνίες κατόπιν συνεννόησης για διαθεσιμότητα ξενοδοχείου και λεωφορείου. </w:t>
      </w:r>
    </w:p>
    <w:p w:rsidR="009505AE" w:rsidRPr="009505AE" w:rsidRDefault="009505AE" w:rsidP="009505AE">
      <w:pPr>
        <w:pBdr>
          <w:top w:val="nil"/>
          <w:left w:val="nil"/>
          <w:bottom w:val="nil"/>
          <w:right w:val="nil"/>
          <w:between w:val="nil"/>
        </w:pBdr>
        <w:rPr>
          <w:rFonts w:ascii="Calibri" w:eastAsia="Calibri" w:hAnsi="Calibri" w:cs="Calibri"/>
          <w:color w:val="000000"/>
          <w:sz w:val="24"/>
          <w:szCs w:val="24"/>
        </w:rPr>
      </w:pPr>
      <w:r w:rsidRPr="009505AE">
        <w:rPr>
          <w:rFonts w:ascii="Calibri" w:eastAsia="Calibri" w:hAnsi="Calibri" w:cs="Calibri"/>
          <w:color w:val="000000"/>
          <w:sz w:val="24"/>
          <w:szCs w:val="24"/>
        </w:rPr>
        <w:t>Σε περίπτωση ματαίωσης της εκδρομής μετά την υπογραφή του συμφωνητικού και είκοσι ημέρες πριν την διεξαγωγή της, οι απαιτήσεις της επιχείρησης ανέρχονται στο  30% της συνολικής τιμής.</w:t>
      </w:r>
    </w:p>
    <w:p w:rsidR="009505AE" w:rsidRPr="009505AE" w:rsidRDefault="009505AE" w:rsidP="009505AE">
      <w:pPr>
        <w:pBdr>
          <w:top w:val="nil"/>
          <w:left w:val="nil"/>
          <w:bottom w:val="nil"/>
          <w:right w:val="nil"/>
          <w:between w:val="nil"/>
        </w:pBdr>
        <w:rPr>
          <w:rFonts w:ascii="Calibri" w:eastAsia="Calibri" w:hAnsi="Calibri" w:cs="Calibri"/>
          <w:color w:val="000000"/>
          <w:sz w:val="24"/>
          <w:szCs w:val="24"/>
        </w:rPr>
      </w:pPr>
      <w:r w:rsidRPr="009505AE">
        <w:rPr>
          <w:rFonts w:ascii="Calibri" w:eastAsia="Calibri" w:hAnsi="Calibri" w:cs="Calibri"/>
          <w:color w:val="000000"/>
          <w:sz w:val="24"/>
          <w:szCs w:val="24"/>
        </w:rPr>
        <w:t xml:space="preserve">Σε περίπτωση ακύρωσης κάποιου μαθητή 20 ημέρες πριν την αναχώρηση επιστρέφεται 100% της κατ’ άτομο τιμής συμμετοχής, μέχρι επτά (7) ημέρες πριν την αναχώρηση το 40% της </w:t>
      </w:r>
      <w:proofErr w:type="spellStart"/>
      <w:r w:rsidRPr="009505AE">
        <w:rPr>
          <w:rFonts w:ascii="Calibri" w:eastAsia="Calibri" w:hAnsi="Calibri" w:cs="Calibri"/>
          <w:color w:val="000000"/>
          <w:sz w:val="24"/>
          <w:szCs w:val="24"/>
        </w:rPr>
        <w:t>κατ΄</w:t>
      </w:r>
      <w:proofErr w:type="spellEnd"/>
      <w:r w:rsidRPr="009505AE">
        <w:rPr>
          <w:rFonts w:ascii="Calibri" w:eastAsia="Calibri" w:hAnsi="Calibri" w:cs="Calibri"/>
          <w:color w:val="000000"/>
          <w:sz w:val="24"/>
          <w:szCs w:val="24"/>
        </w:rPr>
        <w:t xml:space="preserve"> άτομο τιμής συμμετοχής, μέχρι τέσσερες ημέρες πριν την αναχώρηση δεν δικαιούται επιστροφή χρημάτων και παρακρατείτε όλο το ποσό της κατ’ άτομο συμμετοχής  </w:t>
      </w:r>
    </w:p>
    <w:p w:rsidR="009505AE" w:rsidRDefault="009505AE">
      <w:pPr>
        <w:pBdr>
          <w:top w:val="nil"/>
          <w:left w:val="nil"/>
          <w:bottom w:val="nil"/>
          <w:right w:val="nil"/>
          <w:between w:val="nil"/>
        </w:pBdr>
        <w:rPr>
          <w:color w:val="000000"/>
          <w:sz w:val="24"/>
          <w:szCs w:val="24"/>
        </w:rPr>
      </w:pPr>
    </w:p>
    <w:p w:rsidR="009505AE" w:rsidRDefault="009505AE">
      <w:pPr>
        <w:pBdr>
          <w:top w:val="nil"/>
          <w:left w:val="nil"/>
          <w:bottom w:val="nil"/>
          <w:right w:val="nil"/>
          <w:between w:val="nil"/>
        </w:pBdr>
        <w:rPr>
          <w:color w:val="000000"/>
          <w:sz w:val="24"/>
          <w:szCs w:val="24"/>
        </w:rPr>
      </w:pPr>
    </w:p>
    <w:p w:rsidR="00B077E6" w:rsidRDefault="006C3E87">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Για το ZAFIRIS TOURS</w:t>
      </w:r>
    </w:p>
    <w:p w:rsidR="00B077E6" w:rsidRDefault="006C3E87">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Άγγελος Ζαφείρης</w:t>
      </w:r>
    </w:p>
    <w:p w:rsidR="00B077E6" w:rsidRPr="00595DD1" w:rsidRDefault="006C3E87">
      <w:pPr>
        <w:pBdr>
          <w:top w:val="nil"/>
          <w:left w:val="nil"/>
          <w:bottom w:val="nil"/>
          <w:right w:val="nil"/>
          <w:between w:val="nil"/>
        </w:pBdr>
        <w:rPr>
          <w:rFonts w:ascii="Comic Sans MS" w:eastAsia="Comic Sans MS" w:hAnsi="Comic Sans MS" w:cs="Comic Sans MS"/>
          <w:color w:val="0000FF"/>
          <w:sz w:val="16"/>
          <w:szCs w:val="16"/>
          <w:lang w:val="en-US"/>
        </w:rPr>
      </w:pPr>
      <w:r w:rsidRPr="00595DD1">
        <w:rPr>
          <w:rFonts w:ascii="Comic Sans MS" w:eastAsia="Comic Sans MS" w:hAnsi="Comic Sans MS" w:cs="Comic Sans MS"/>
          <w:b/>
          <w:color w:val="0000FF"/>
          <w:sz w:val="16"/>
          <w:szCs w:val="16"/>
          <w:lang w:val="en-US"/>
        </w:rPr>
        <w:t>ZAFIRIS TOURS</w:t>
      </w:r>
    </w:p>
    <w:p w:rsidR="00B077E6" w:rsidRPr="00595DD1" w:rsidRDefault="006C3E87">
      <w:pPr>
        <w:pBdr>
          <w:top w:val="nil"/>
          <w:left w:val="nil"/>
          <w:bottom w:val="nil"/>
          <w:right w:val="nil"/>
          <w:between w:val="nil"/>
        </w:pBdr>
        <w:rPr>
          <w:rFonts w:ascii="Comic Sans MS" w:eastAsia="Comic Sans MS" w:hAnsi="Comic Sans MS" w:cs="Comic Sans MS"/>
          <w:color w:val="0000FF"/>
          <w:sz w:val="16"/>
          <w:szCs w:val="16"/>
          <w:lang w:val="en-US"/>
        </w:rPr>
      </w:pPr>
      <w:proofErr w:type="gramStart"/>
      <w:r w:rsidRPr="00595DD1">
        <w:rPr>
          <w:rFonts w:ascii="Comic Sans MS" w:eastAsia="Comic Sans MS" w:hAnsi="Comic Sans MS" w:cs="Comic Sans MS"/>
          <w:color w:val="0000FF"/>
          <w:sz w:val="16"/>
          <w:szCs w:val="16"/>
          <w:lang w:val="en-US"/>
        </w:rPr>
        <w:t>11 Sid.</w:t>
      </w:r>
      <w:proofErr w:type="gramEnd"/>
      <w:r w:rsidRPr="00595DD1">
        <w:rPr>
          <w:rFonts w:ascii="Comic Sans MS" w:eastAsia="Comic Sans MS" w:hAnsi="Comic Sans MS" w:cs="Comic Sans MS"/>
          <w:color w:val="0000FF"/>
          <w:sz w:val="16"/>
          <w:szCs w:val="16"/>
          <w:lang w:val="en-US"/>
        </w:rPr>
        <w:t xml:space="preserve"> </w:t>
      </w:r>
      <w:proofErr w:type="spellStart"/>
      <w:r w:rsidRPr="00595DD1">
        <w:rPr>
          <w:rFonts w:ascii="Comic Sans MS" w:eastAsia="Comic Sans MS" w:hAnsi="Comic Sans MS" w:cs="Comic Sans MS"/>
          <w:color w:val="0000FF"/>
          <w:sz w:val="16"/>
          <w:szCs w:val="16"/>
          <w:lang w:val="en-US"/>
        </w:rPr>
        <w:t>Merarchias</w:t>
      </w:r>
      <w:proofErr w:type="spellEnd"/>
      <w:r w:rsidRPr="00595DD1">
        <w:rPr>
          <w:rFonts w:ascii="Comic Sans MS" w:eastAsia="Comic Sans MS" w:hAnsi="Comic Sans MS" w:cs="Comic Sans MS"/>
          <w:color w:val="0000FF"/>
          <w:sz w:val="16"/>
          <w:szCs w:val="16"/>
          <w:lang w:val="en-US"/>
        </w:rPr>
        <w:t xml:space="preserve"> </w:t>
      </w:r>
      <w:proofErr w:type="gramStart"/>
      <w:r w:rsidRPr="00595DD1">
        <w:rPr>
          <w:rFonts w:ascii="Comic Sans MS" w:eastAsia="Comic Sans MS" w:hAnsi="Comic Sans MS" w:cs="Comic Sans MS"/>
          <w:color w:val="0000FF"/>
          <w:sz w:val="16"/>
          <w:szCs w:val="16"/>
          <w:lang w:val="en-US"/>
        </w:rPr>
        <w:t>str</w:t>
      </w:r>
      <w:proofErr w:type="gramEnd"/>
      <w:r w:rsidRPr="00595DD1">
        <w:rPr>
          <w:rFonts w:ascii="Comic Sans MS" w:eastAsia="Comic Sans MS" w:hAnsi="Comic Sans MS" w:cs="Comic Sans MS"/>
          <w:color w:val="0000FF"/>
          <w:sz w:val="16"/>
          <w:szCs w:val="16"/>
          <w:lang w:val="en-US"/>
        </w:rPr>
        <w:t>.</w:t>
      </w:r>
    </w:p>
    <w:p w:rsidR="00B077E6" w:rsidRPr="00595DD1" w:rsidRDefault="006C3E87">
      <w:pPr>
        <w:pBdr>
          <w:top w:val="nil"/>
          <w:left w:val="nil"/>
          <w:bottom w:val="nil"/>
          <w:right w:val="nil"/>
          <w:between w:val="nil"/>
        </w:pBdr>
        <w:rPr>
          <w:rFonts w:ascii="Comic Sans MS" w:eastAsia="Comic Sans MS" w:hAnsi="Comic Sans MS" w:cs="Comic Sans MS"/>
          <w:color w:val="0000FF"/>
          <w:sz w:val="16"/>
          <w:szCs w:val="16"/>
          <w:lang w:val="en-US"/>
        </w:rPr>
      </w:pPr>
      <w:proofErr w:type="spellStart"/>
      <w:r w:rsidRPr="00595DD1">
        <w:rPr>
          <w:rFonts w:ascii="Comic Sans MS" w:eastAsia="Comic Sans MS" w:hAnsi="Comic Sans MS" w:cs="Comic Sans MS"/>
          <w:color w:val="0000FF"/>
          <w:sz w:val="16"/>
          <w:szCs w:val="16"/>
          <w:lang w:val="en-US"/>
        </w:rPr>
        <w:t>Nafplio</w:t>
      </w:r>
      <w:proofErr w:type="spellEnd"/>
      <w:r w:rsidRPr="00595DD1">
        <w:rPr>
          <w:rFonts w:ascii="Comic Sans MS" w:eastAsia="Comic Sans MS" w:hAnsi="Comic Sans MS" w:cs="Comic Sans MS"/>
          <w:color w:val="0000FF"/>
          <w:sz w:val="16"/>
          <w:szCs w:val="16"/>
          <w:lang w:val="en-US"/>
        </w:rPr>
        <w:t xml:space="preserve">   21 100</w:t>
      </w:r>
    </w:p>
    <w:p w:rsidR="00B077E6" w:rsidRPr="00595DD1" w:rsidRDefault="006C3E87">
      <w:pPr>
        <w:pBdr>
          <w:top w:val="nil"/>
          <w:left w:val="nil"/>
          <w:bottom w:val="nil"/>
          <w:right w:val="nil"/>
          <w:between w:val="nil"/>
        </w:pBdr>
        <w:rPr>
          <w:rFonts w:ascii="Comic Sans MS" w:eastAsia="Comic Sans MS" w:hAnsi="Comic Sans MS" w:cs="Comic Sans MS"/>
          <w:color w:val="0000FF"/>
          <w:sz w:val="16"/>
          <w:szCs w:val="16"/>
          <w:lang w:val="en-US"/>
        </w:rPr>
      </w:pPr>
      <w:r w:rsidRPr="00595DD1">
        <w:rPr>
          <w:rFonts w:ascii="Comic Sans MS" w:eastAsia="Comic Sans MS" w:hAnsi="Comic Sans MS" w:cs="Comic Sans MS"/>
          <w:color w:val="0000FF"/>
          <w:sz w:val="16"/>
          <w:szCs w:val="16"/>
          <w:lang w:val="en-US"/>
        </w:rPr>
        <w:t>Tel. +2752022221</w:t>
      </w:r>
    </w:p>
    <w:p w:rsidR="00B077E6" w:rsidRPr="00595DD1" w:rsidRDefault="006C3E87">
      <w:pPr>
        <w:pBdr>
          <w:top w:val="nil"/>
          <w:left w:val="nil"/>
          <w:bottom w:val="nil"/>
          <w:right w:val="nil"/>
          <w:between w:val="nil"/>
        </w:pBdr>
        <w:rPr>
          <w:rFonts w:ascii="Comic Sans MS" w:eastAsia="Comic Sans MS" w:hAnsi="Comic Sans MS" w:cs="Comic Sans MS"/>
          <w:color w:val="0000FF"/>
          <w:sz w:val="16"/>
          <w:szCs w:val="16"/>
          <w:lang w:val="en-US"/>
        </w:rPr>
      </w:pPr>
      <w:r w:rsidRPr="00595DD1">
        <w:rPr>
          <w:rFonts w:ascii="Comic Sans MS" w:eastAsia="Comic Sans MS" w:hAnsi="Comic Sans MS" w:cs="Comic Sans MS"/>
          <w:color w:val="0000FF"/>
          <w:sz w:val="16"/>
          <w:szCs w:val="16"/>
          <w:lang w:val="en-US"/>
        </w:rPr>
        <w:t>Fax +2752023805</w:t>
      </w:r>
    </w:p>
    <w:p w:rsidR="00B077E6" w:rsidRPr="00595DD1" w:rsidRDefault="006C3E87">
      <w:pPr>
        <w:pBdr>
          <w:top w:val="nil"/>
          <w:left w:val="nil"/>
          <w:bottom w:val="nil"/>
          <w:right w:val="nil"/>
          <w:between w:val="nil"/>
        </w:pBdr>
        <w:rPr>
          <w:rFonts w:ascii="Comic Sans MS" w:eastAsia="Comic Sans MS" w:hAnsi="Comic Sans MS" w:cs="Comic Sans MS"/>
          <w:color w:val="0000FF"/>
          <w:sz w:val="16"/>
          <w:szCs w:val="16"/>
          <w:lang w:val="en-US"/>
        </w:rPr>
      </w:pPr>
      <w:r w:rsidRPr="00595DD1">
        <w:rPr>
          <w:rFonts w:ascii="Comic Sans MS" w:eastAsia="Comic Sans MS" w:hAnsi="Comic Sans MS" w:cs="Comic Sans MS"/>
          <w:color w:val="0000FF"/>
          <w:sz w:val="16"/>
          <w:szCs w:val="16"/>
          <w:lang w:val="en-US"/>
        </w:rPr>
        <w:t xml:space="preserve"> </w:t>
      </w:r>
      <w:hyperlink r:id="rId6">
        <w:r w:rsidRPr="00595DD1">
          <w:rPr>
            <w:rFonts w:ascii="Comic Sans MS" w:eastAsia="Comic Sans MS" w:hAnsi="Comic Sans MS" w:cs="Comic Sans MS"/>
            <w:color w:val="0000FF"/>
            <w:sz w:val="16"/>
            <w:szCs w:val="16"/>
            <w:u w:val="single"/>
            <w:lang w:val="en-US"/>
          </w:rPr>
          <w:t>zaf-tour@otenet.gr</w:t>
        </w:r>
      </w:hyperlink>
    </w:p>
    <w:p w:rsidR="00B077E6" w:rsidRPr="00595DD1" w:rsidRDefault="006C3E87">
      <w:pPr>
        <w:pBdr>
          <w:top w:val="nil"/>
          <w:left w:val="nil"/>
          <w:bottom w:val="nil"/>
          <w:right w:val="nil"/>
          <w:between w:val="nil"/>
        </w:pBdr>
        <w:rPr>
          <w:rFonts w:ascii="Comic Sans MS" w:eastAsia="Comic Sans MS" w:hAnsi="Comic Sans MS" w:cs="Comic Sans MS"/>
          <w:color w:val="0000FF"/>
          <w:sz w:val="16"/>
          <w:szCs w:val="16"/>
        </w:rPr>
      </w:pPr>
      <w:proofErr w:type="spellStart"/>
      <w:r w:rsidRPr="00595DD1">
        <w:rPr>
          <w:rFonts w:ascii="Comic Sans MS" w:eastAsia="Comic Sans MS" w:hAnsi="Comic Sans MS" w:cs="Comic Sans MS"/>
          <w:color w:val="0000FF"/>
          <w:sz w:val="16"/>
          <w:szCs w:val="16"/>
        </w:rPr>
        <w:t>www.zafiris</w:t>
      </w:r>
      <w:proofErr w:type="spellEnd"/>
      <w:r w:rsidRPr="00595DD1">
        <w:rPr>
          <w:rFonts w:ascii="Comic Sans MS" w:eastAsia="Comic Sans MS" w:hAnsi="Comic Sans MS" w:cs="Comic Sans MS"/>
          <w:color w:val="0000FF"/>
          <w:sz w:val="16"/>
          <w:szCs w:val="16"/>
        </w:rPr>
        <w:t>-</w:t>
      </w:r>
      <w:proofErr w:type="spellStart"/>
      <w:r w:rsidRPr="00595DD1">
        <w:rPr>
          <w:rFonts w:ascii="Comic Sans MS" w:eastAsia="Comic Sans MS" w:hAnsi="Comic Sans MS" w:cs="Comic Sans MS"/>
          <w:color w:val="0000FF"/>
          <w:sz w:val="16"/>
          <w:szCs w:val="16"/>
        </w:rPr>
        <w:t>tours.gr</w:t>
      </w:r>
      <w:proofErr w:type="spellEnd"/>
    </w:p>
    <w:sectPr w:rsidR="00B077E6" w:rsidRPr="00595DD1" w:rsidSect="00701A3E">
      <w:pgSz w:w="11906" w:h="16838"/>
      <w:pgMar w:top="567" w:right="926" w:bottom="142" w:left="1080" w:header="708" w:footer="708"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28D1"/>
    <w:multiLevelType w:val="multilevel"/>
    <w:tmpl w:val="1E38CC6A"/>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21DF23B8"/>
    <w:multiLevelType w:val="multilevel"/>
    <w:tmpl w:val="237837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5831DB4"/>
    <w:multiLevelType w:val="hybridMultilevel"/>
    <w:tmpl w:val="5DD2AF92"/>
    <w:lvl w:ilvl="0" w:tplc="3E86F12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EDC15D9"/>
    <w:multiLevelType w:val="multilevel"/>
    <w:tmpl w:val="8F6824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E470A58"/>
    <w:multiLevelType w:val="multilevel"/>
    <w:tmpl w:val="FE70B702"/>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7E6"/>
    <w:rsid w:val="000141D9"/>
    <w:rsid w:val="000405E4"/>
    <w:rsid w:val="000B25E9"/>
    <w:rsid w:val="001F76BC"/>
    <w:rsid w:val="003354FA"/>
    <w:rsid w:val="003D58A8"/>
    <w:rsid w:val="003E1481"/>
    <w:rsid w:val="0040240C"/>
    <w:rsid w:val="00530C2B"/>
    <w:rsid w:val="00584161"/>
    <w:rsid w:val="00595DD1"/>
    <w:rsid w:val="005B62D8"/>
    <w:rsid w:val="005C19EA"/>
    <w:rsid w:val="005C1B5B"/>
    <w:rsid w:val="005E590C"/>
    <w:rsid w:val="00662E5F"/>
    <w:rsid w:val="006A26DB"/>
    <w:rsid w:val="006C3E87"/>
    <w:rsid w:val="00701A3E"/>
    <w:rsid w:val="007D48A2"/>
    <w:rsid w:val="00830C52"/>
    <w:rsid w:val="008B787D"/>
    <w:rsid w:val="00900384"/>
    <w:rsid w:val="009505AE"/>
    <w:rsid w:val="009C3D43"/>
    <w:rsid w:val="009F1962"/>
    <w:rsid w:val="009F7996"/>
    <w:rsid w:val="00A71B05"/>
    <w:rsid w:val="00AE0062"/>
    <w:rsid w:val="00B077E6"/>
    <w:rsid w:val="00B46BE3"/>
    <w:rsid w:val="00C27354"/>
    <w:rsid w:val="00C852E7"/>
    <w:rsid w:val="00D3431C"/>
    <w:rsid w:val="00D84755"/>
    <w:rsid w:val="00F246B9"/>
    <w:rsid w:val="00F44860"/>
    <w:rsid w:val="00F94C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A3E"/>
  </w:style>
  <w:style w:type="paragraph" w:styleId="1">
    <w:name w:val="heading 1"/>
    <w:basedOn w:val="a"/>
    <w:next w:val="a"/>
    <w:rsid w:val="00701A3E"/>
    <w:pPr>
      <w:keepNext/>
      <w:keepLines/>
      <w:spacing w:before="480" w:after="120"/>
      <w:outlineLvl w:val="0"/>
    </w:pPr>
    <w:rPr>
      <w:b/>
      <w:sz w:val="48"/>
      <w:szCs w:val="48"/>
    </w:rPr>
  </w:style>
  <w:style w:type="paragraph" w:styleId="2">
    <w:name w:val="heading 2"/>
    <w:basedOn w:val="a"/>
    <w:next w:val="a"/>
    <w:rsid w:val="00701A3E"/>
    <w:pPr>
      <w:keepNext/>
      <w:keepLines/>
      <w:spacing w:before="360" w:after="80"/>
      <w:outlineLvl w:val="1"/>
    </w:pPr>
    <w:rPr>
      <w:b/>
      <w:sz w:val="36"/>
      <w:szCs w:val="36"/>
    </w:rPr>
  </w:style>
  <w:style w:type="paragraph" w:styleId="3">
    <w:name w:val="heading 3"/>
    <w:basedOn w:val="a"/>
    <w:next w:val="a"/>
    <w:rsid w:val="00701A3E"/>
    <w:pPr>
      <w:keepNext/>
      <w:keepLines/>
      <w:spacing w:before="280" w:after="80"/>
      <w:outlineLvl w:val="2"/>
    </w:pPr>
    <w:rPr>
      <w:b/>
      <w:sz w:val="28"/>
      <w:szCs w:val="28"/>
    </w:rPr>
  </w:style>
  <w:style w:type="paragraph" w:styleId="4">
    <w:name w:val="heading 4"/>
    <w:basedOn w:val="a"/>
    <w:next w:val="a"/>
    <w:rsid w:val="00701A3E"/>
    <w:pPr>
      <w:keepNext/>
      <w:keepLines/>
      <w:spacing w:before="240" w:after="40"/>
      <w:outlineLvl w:val="3"/>
    </w:pPr>
    <w:rPr>
      <w:b/>
      <w:sz w:val="24"/>
      <w:szCs w:val="24"/>
    </w:rPr>
  </w:style>
  <w:style w:type="paragraph" w:styleId="5">
    <w:name w:val="heading 5"/>
    <w:basedOn w:val="a"/>
    <w:next w:val="a"/>
    <w:rsid w:val="00701A3E"/>
    <w:pPr>
      <w:keepNext/>
      <w:keepLines/>
      <w:spacing w:before="220" w:after="40"/>
      <w:outlineLvl w:val="4"/>
    </w:pPr>
    <w:rPr>
      <w:b/>
      <w:sz w:val="22"/>
      <w:szCs w:val="22"/>
    </w:rPr>
  </w:style>
  <w:style w:type="paragraph" w:styleId="6">
    <w:name w:val="heading 6"/>
    <w:basedOn w:val="a"/>
    <w:next w:val="a"/>
    <w:rsid w:val="00701A3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01A3E"/>
    <w:tblPr>
      <w:tblCellMar>
        <w:top w:w="0" w:type="dxa"/>
        <w:left w:w="0" w:type="dxa"/>
        <w:bottom w:w="0" w:type="dxa"/>
        <w:right w:w="0" w:type="dxa"/>
      </w:tblCellMar>
    </w:tblPr>
  </w:style>
  <w:style w:type="paragraph" w:styleId="a3">
    <w:name w:val="Title"/>
    <w:basedOn w:val="a"/>
    <w:next w:val="a"/>
    <w:rsid w:val="00701A3E"/>
    <w:pPr>
      <w:keepNext/>
      <w:keepLines/>
      <w:spacing w:before="480" w:after="120"/>
    </w:pPr>
    <w:rPr>
      <w:b/>
      <w:sz w:val="72"/>
      <w:szCs w:val="72"/>
    </w:rPr>
  </w:style>
  <w:style w:type="paragraph" w:styleId="a4">
    <w:name w:val="Subtitle"/>
    <w:basedOn w:val="a"/>
    <w:next w:val="a"/>
    <w:rsid w:val="00701A3E"/>
    <w:pPr>
      <w:keepNext/>
      <w:keepLines/>
      <w:spacing w:before="360" w:after="80"/>
    </w:pPr>
    <w:rPr>
      <w:rFonts w:ascii="Georgia" w:eastAsia="Georgia" w:hAnsi="Georgia" w:cs="Georgia"/>
      <w:i/>
      <w:color w:val="666666"/>
      <w:sz w:val="48"/>
      <w:szCs w:val="48"/>
    </w:rPr>
  </w:style>
  <w:style w:type="paragraph" w:customStyle="1" w:styleId="Default">
    <w:name w:val="Default"/>
    <w:rsid w:val="00D8475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f-tour@otenet.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802</Words>
  <Characters>4334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Χρήστης των Windows</cp:lastModifiedBy>
  <cp:revision>15</cp:revision>
  <dcterms:created xsi:type="dcterms:W3CDTF">2019-03-12T18:24:00Z</dcterms:created>
  <dcterms:modified xsi:type="dcterms:W3CDTF">2019-12-05T10:09:00Z</dcterms:modified>
</cp:coreProperties>
</file>